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F20" w:rsidRDefault="00D35F20" w:rsidP="004A7A49">
      <w:pPr>
        <w:spacing w:after="0" w:line="240" w:lineRule="auto"/>
        <w:jc w:val="center"/>
        <w:rPr>
          <w:b/>
          <w:sz w:val="24"/>
          <w:szCs w:val="24"/>
        </w:rPr>
      </w:pPr>
      <w:r>
        <w:rPr>
          <w:b/>
          <w:sz w:val="24"/>
          <w:szCs w:val="24"/>
        </w:rPr>
        <w:t>ОЛИМПИАДА ПО ОБЩЕСТВОЗНАНИЮ 10-11  КЛАСС. 2019</w:t>
      </w:r>
      <w:r w:rsidR="002F23D1">
        <w:rPr>
          <w:b/>
          <w:sz w:val="24"/>
          <w:szCs w:val="24"/>
        </w:rPr>
        <w:t>-2020гг.</w:t>
      </w:r>
    </w:p>
    <w:p w:rsidR="00D35F20" w:rsidRPr="00D35F20" w:rsidRDefault="00D35F20" w:rsidP="004A7A49">
      <w:pPr>
        <w:pStyle w:val="a3"/>
        <w:spacing w:after="0" w:line="240" w:lineRule="auto"/>
        <w:ind w:left="644"/>
        <w:rPr>
          <w:i/>
          <w:sz w:val="24"/>
          <w:szCs w:val="24"/>
        </w:rPr>
      </w:pPr>
    </w:p>
    <w:p w:rsidR="00D35F20" w:rsidRPr="00377BC2" w:rsidRDefault="00D35F20" w:rsidP="004A7A49">
      <w:pPr>
        <w:pStyle w:val="a3"/>
        <w:spacing w:after="0" w:line="240" w:lineRule="auto"/>
        <w:ind w:left="644"/>
        <w:rPr>
          <w:rFonts w:ascii="Times New Roman" w:hAnsi="Times New Roman" w:cs="Times New Roman"/>
          <w:b/>
          <w:i/>
          <w:sz w:val="24"/>
          <w:szCs w:val="24"/>
        </w:rPr>
      </w:pPr>
      <w:r w:rsidRPr="00377BC2">
        <w:rPr>
          <w:rFonts w:ascii="Times New Roman" w:hAnsi="Times New Roman" w:cs="Times New Roman"/>
          <w:b/>
          <w:i/>
          <w:sz w:val="24"/>
          <w:szCs w:val="24"/>
        </w:rPr>
        <w:t xml:space="preserve">1. Выберите несколько верных ответов. Ответы занесите в таблицу. </w:t>
      </w:r>
    </w:p>
    <w:p w:rsidR="00D35F20" w:rsidRPr="005D0277" w:rsidRDefault="00D35F20" w:rsidP="004A7A49">
      <w:pPr>
        <w:spacing w:after="0" w:line="240" w:lineRule="auto"/>
        <w:ind w:left="284"/>
        <w:rPr>
          <w:rFonts w:ascii="Times New Roman" w:hAnsi="Times New Roman" w:cs="Times New Roman"/>
          <w:b/>
          <w:sz w:val="24"/>
          <w:szCs w:val="24"/>
        </w:rPr>
      </w:pPr>
      <w:r w:rsidRPr="005D0277">
        <w:rPr>
          <w:rFonts w:ascii="Times New Roman" w:hAnsi="Times New Roman" w:cs="Times New Roman"/>
          <w:b/>
          <w:sz w:val="24"/>
          <w:szCs w:val="24"/>
        </w:rPr>
        <w:t>1.1.</w:t>
      </w:r>
      <w:r w:rsidR="005D0277">
        <w:rPr>
          <w:rFonts w:ascii="Times New Roman" w:hAnsi="Times New Roman" w:cs="Times New Roman"/>
          <w:b/>
          <w:sz w:val="24"/>
          <w:szCs w:val="24"/>
        </w:rPr>
        <w:t>К идеальным потребностям относя</w:t>
      </w:r>
      <w:r w:rsidR="006C6649" w:rsidRPr="005D0277">
        <w:rPr>
          <w:rFonts w:ascii="Times New Roman" w:hAnsi="Times New Roman" w:cs="Times New Roman"/>
          <w:b/>
          <w:sz w:val="24"/>
          <w:szCs w:val="24"/>
        </w:rPr>
        <w:t>тся</w:t>
      </w:r>
      <w:r w:rsidRPr="005D0277">
        <w:rPr>
          <w:rFonts w:ascii="Times New Roman" w:hAnsi="Times New Roman" w:cs="Times New Roman"/>
          <w:b/>
          <w:sz w:val="24"/>
          <w:szCs w:val="24"/>
        </w:rPr>
        <w:t xml:space="preserve">: </w:t>
      </w:r>
    </w:p>
    <w:p w:rsidR="00D35F20" w:rsidRPr="005D0277" w:rsidRDefault="00BC04B3" w:rsidP="004A7A49">
      <w:pPr>
        <w:spacing w:after="0" w:line="240" w:lineRule="auto"/>
        <w:ind w:left="284"/>
        <w:rPr>
          <w:rFonts w:ascii="Times New Roman" w:hAnsi="Times New Roman" w:cs="Times New Roman"/>
          <w:sz w:val="24"/>
          <w:szCs w:val="24"/>
        </w:rPr>
      </w:pPr>
      <w:r>
        <w:rPr>
          <w:rFonts w:ascii="Times New Roman" w:hAnsi="Times New Roman" w:cs="Times New Roman"/>
          <w:sz w:val="24"/>
          <w:szCs w:val="24"/>
        </w:rPr>
        <w:t xml:space="preserve">       </w:t>
      </w:r>
      <w:r w:rsidR="005D0277">
        <w:rPr>
          <w:rFonts w:ascii="Times New Roman" w:hAnsi="Times New Roman" w:cs="Times New Roman"/>
          <w:sz w:val="24"/>
          <w:szCs w:val="24"/>
        </w:rPr>
        <w:t xml:space="preserve">1) </w:t>
      </w:r>
      <w:r w:rsidR="006C6649" w:rsidRPr="005D0277">
        <w:rPr>
          <w:rFonts w:ascii="Times New Roman" w:hAnsi="Times New Roman" w:cs="Times New Roman"/>
          <w:sz w:val="24"/>
          <w:szCs w:val="24"/>
        </w:rPr>
        <w:t xml:space="preserve"> самов</w:t>
      </w:r>
      <w:r w:rsidR="005D0277">
        <w:rPr>
          <w:rFonts w:ascii="Times New Roman" w:hAnsi="Times New Roman" w:cs="Times New Roman"/>
          <w:sz w:val="24"/>
          <w:szCs w:val="24"/>
        </w:rPr>
        <w:t>ыражение</w:t>
      </w:r>
      <w:r w:rsidR="006C6649" w:rsidRPr="005D0277">
        <w:rPr>
          <w:rFonts w:ascii="Times New Roman" w:hAnsi="Times New Roman" w:cs="Times New Roman"/>
          <w:sz w:val="24"/>
          <w:szCs w:val="24"/>
        </w:rPr>
        <w:t xml:space="preserve">     </w:t>
      </w:r>
      <w:r w:rsidR="004A7A49">
        <w:rPr>
          <w:rFonts w:ascii="Times New Roman" w:hAnsi="Times New Roman" w:cs="Times New Roman"/>
          <w:sz w:val="24"/>
          <w:szCs w:val="24"/>
        </w:rPr>
        <w:t xml:space="preserve">   </w:t>
      </w:r>
      <w:r w:rsidR="006C6649" w:rsidRPr="005D0277">
        <w:rPr>
          <w:rFonts w:ascii="Times New Roman" w:hAnsi="Times New Roman" w:cs="Times New Roman"/>
          <w:sz w:val="24"/>
          <w:szCs w:val="24"/>
        </w:rPr>
        <w:t xml:space="preserve">2) </w:t>
      </w:r>
      <w:r w:rsidR="005D0277">
        <w:rPr>
          <w:rFonts w:ascii="Times New Roman" w:hAnsi="Times New Roman" w:cs="Times New Roman"/>
          <w:sz w:val="24"/>
          <w:szCs w:val="24"/>
        </w:rPr>
        <w:t xml:space="preserve"> созидание</w:t>
      </w:r>
      <w:r w:rsidR="006C6649" w:rsidRPr="005D0277">
        <w:rPr>
          <w:rFonts w:ascii="Times New Roman" w:hAnsi="Times New Roman" w:cs="Times New Roman"/>
          <w:sz w:val="24"/>
          <w:szCs w:val="24"/>
        </w:rPr>
        <w:t xml:space="preserve">        </w:t>
      </w:r>
      <w:r w:rsidR="005D0277">
        <w:rPr>
          <w:rFonts w:ascii="Times New Roman" w:hAnsi="Times New Roman" w:cs="Times New Roman"/>
          <w:sz w:val="24"/>
          <w:szCs w:val="24"/>
        </w:rPr>
        <w:t>3)  освоение</w:t>
      </w:r>
      <w:r w:rsidR="006C6649" w:rsidRPr="005D0277">
        <w:rPr>
          <w:rFonts w:ascii="Times New Roman" w:hAnsi="Times New Roman" w:cs="Times New Roman"/>
          <w:sz w:val="24"/>
          <w:szCs w:val="24"/>
        </w:rPr>
        <w:t xml:space="preserve"> культурных ценностей   </w:t>
      </w:r>
      <w:r w:rsidR="00C70973" w:rsidRPr="005D0277">
        <w:rPr>
          <w:rFonts w:ascii="Times New Roman" w:hAnsi="Times New Roman" w:cs="Times New Roman"/>
          <w:sz w:val="24"/>
          <w:szCs w:val="24"/>
        </w:rPr>
        <w:t xml:space="preserve">                    </w:t>
      </w:r>
      <w:r w:rsidR="00277007">
        <w:rPr>
          <w:rFonts w:ascii="Times New Roman" w:hAnsi="Times New Roman" w:cs="Times New Roman"/>
          <w:sz w:val="24"/>
          <w:szCs w:val="24"/>
        </w:rPr>
        <w:t xml:space="preserve">   </w:t>
      </w:r>
      <w:r>
        <w:rPr>
          <w:rFonts w:ascii="Times New Roman" w:hAnsi="Times New Roman" w:cs="Times New Roman"/>
          <w:sz w:val="24"/>
          <w:szCs w:val="24"/>
        </w:rPr>
        <w:t xml:space="preserve">     </w:t>
      </w:r>
      <w:r w:rsidR="006C6649" w:rsidRPr="005D0277">
        <w:rPr>
          <w:rFonts w:ascii="Times New Roman" w:hAnsi="Times New Roman" w:cs="Times New Roman"/>
          <w:sz w:val="24"/>
          <w:szCs w:val="24"/>
        </w:rPr>
        <w:t>4)</w:t>
      </w:r>
      <w:r w:rsidR="005D0277">
        <w:rPr>
          <w:rFonts w:ascii="Times New Roman" w:hAnsi="Times New Roman" w:cs="Times New Roman"/>
          <w:sz w:val="24"/>
          <w:szCs w:val="24"/>
        </w:rPr>
        <w:t xml:space="preserve"> социальная активность</w:t>
      </w:r>
      <w:r w:rsidR="00C70973" w:rsidRPr="005D0277">
        <w:rPr>
          <w:rFonts w:ascii="Times New Roman" w:hAnsi="Times New Roman" w:cs="Times New Roman"/>
          <w:sz w:val="24"/>
          <w:szCs w:val="24"/>
        </w:rPr>
        <w:t xml:space="preserve">   5) </w:t>
      </w:r>
      <w:r w:rsidR="00D35F20" w:rsidRPr="005D0277">
        <w:rPr>
          <w:rFonts w:ascii="Times New Roman" w:hAnsi="Times New Roman" w:cs="Times New Roman"/>
          <w:sz w:val="24"/>
          <w:szCs w:val="24"/>
        </w:rPr>
        <w:t xml:space="preserve"> </w:t>
      </w:r>
      <w:r w:rsidR="00C70973" w:rsidRPr="005D0277">
        <w:rPr>
          <w:rFonts w:ascii="Times New Roman" w:hAnsi="Times New Roman" w:cs="Times New Roman"/>
          <w:sz w:val="24"/>
          <w:szCs w:val="24"/>
        </w:rPr>
        <w:t xml:space="preserve"> при</w:t>
      </w:r>
      <w:r w:rsidR="005D0277">
        <w:rPr>
          <w:rFonts w:ascii="Times New Roman" w:hAnsi="Times New Roman" w:cs="Times New Roman"/>
          <w:sz w:val="24"/>
          <w:szCs w:val="24"/>
        </w:rPr>
        <w:t>знание        6) познание</w:t>
      </w:r>
      <w:r w:rsidR="00C70973" w:rsidRPr="005D0277">
        <w:rPr>
          <w:rFonts w:ascii="Times New Roman" w:hAnsi="Times New Roman" w:cs="Times New Roman"/>
          <w:sz w:val="24"/>
          <w:szCs w:val="24"/>
        </w:rPr>
        <w:t xml:space="preserve"> окружающего мира</w:t>
      </w:r>
    </w:p>
    <w:p w:rsidR="00D35F20" w:rsidRPr="005D0277" w:rsidRDefault="006F257C" w:rsidP="004A7A49">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D35F20" w:rsidRPr="005D0277">
        <w:rPr>
          <w:rFonts w:ascii="Times New Roman" w:hAnsi="Times New Roman" w:cs="Times New Roman"/>
          <w:b/>
          <w:sz w:val="24"/>
          <w:szCs w:val="24"/>
        </w:rPr>
        <w:t>1.2.</w:t>
      </w:r>
      <w:r w:rsidR="005D0277">
        <w:rPr>
          <w:rFonts w:ascii="Times New Roman" w:hAnsi="Times New Roman" w:cs="Times New Roman"/>
          <w:b/>
          <w:sz w:val="24"/>
          <w:szCs w:val="24"/>
        </w:rPr>
        <w:t>К источникам  права относя</w:t>
      </w:r>
      <w:r w:rsidR="00D05233" w:rsidRPr="005D0277">
        <w:rPr>
          <w:rFonts w:ascii="Times New Roman" w:hAnsi="Times New Roman" w:cs="Times New Roman"/>
          <w:b/>
          <w:sz w:val="24"/>
          <w:szCs w:val="24"/>
        </w:rPr>
        <w:t>тся</w:t>
      </w:r>
      <w:r w:rsidR="00D35F20" w:rsidRPr="005D0277">
        <w:rPr>
          <w:rFonts w:ascii="Times New Roman" w:hAnsi="Times New Roman" w:cs="Times New Roman"/>
          <w:b/>
          <w:sz w:val="24"/>
          <w:szCs w:val="24"/>
        </w:rPr>
        <w:t xml:space="preserve">: </w:t>
      </w:r>
    </w:p>
    <w:p w:rsidR="004A7A49" w:rsidRDefault="00D05233" w:rsidP="004A7A49">
      <w:pPr>
        <w:pStyle w:val="a3"/>
        <w:spacing w:after="0" w:line="240" w:lineRule="auto"/>
        <w:ind w:left="644"/>
        <w:rPr>
          <w:rFonts w:ascii="Times New Roman" w:hAnsi="Times New Roman" w:cs="Times New Roman"/>
          <w:sz w:val="24"/>
          <w:szCs w:val="24"/>
        </w:rPr>
      </w:pPr>
      <w:r w:rsidRPr="005D0277">
        <w:rPr>
          <w:rFonts w:ascii="Times New Roman" w:hAnsi="Times New Roman" w:cs="Times New Roman"/>
          <w:sz w:val="24"/>
          <w:szCs w:val="24"/>
        </w:rPr>
        <w:t>1) норма морали     2) отрасль права        3) юридический прецедент</w:t>
      </w:r>
      <w:r w:rsidR="00D35F20" w:rsidRPr="005D0277">
        <w:rPr>
          <w:rFonts w:ascii="Times New Roman" w:hAnsi="Times New Roman" w:cs="Times New Roman"/>
          <w:sz w:val="24"/>
          <w:szCs w:val="24"/>
        </w:rPr>
        <w:t xml:space="preserve">        4</w:t>
      </w:r>
      <w:r w:rsidRPr="005D0277">
        <w:rPr>
          <w:rFonts w:ascii="Times New Roman" w:hAnsi="Times New Roman" w:cs="Times New Roman"/>
          <w:sz w:val="24"/>
          <w:szCs w:val="24"/>
        </w:rPr>
        <w:t xml:space="preserve">)законопроект          </w:t>
      </w:r>
    </w:p>
    <w:p w:rsidR="00D35F20" w:rsidRPr="005D0277" w:rsidRDefault="00D05233" w:rsidP="004A7A49">
      <w:pPr>
        <w:pStyle w:val="a3"/>
        <w:spacing w:after="0" w:line="240" w:lineRule="auto"/>
        <w:ind w:left="644"/>
        <w:rPr>
          <w:rFonts w:ascii="Times New Roman" w:hAnsi="Times New Roman" w:cs="Times New Roman"/>
          <w:sz w:val="24"/>
          <w:szCs w:val="24"/>
        </w:rPr>
      </w:pPr>
      <w:r w:rsidRPr="005D0277">
        <w:rPr>
          <w:rFonts w:ascii="Times New Roman" w:hAnsi="Times New Roman" w:cs="Times New Roman"/>
          <w:sz w:val="24"/>
          <w:szCs w:val="24"/>
        </w:rPr>
        <w:t>5) правовой обычай  6)договор с нормативным содержанием</w:t>
      </w:r>
    </w:p>
    <w:p w:rsidR="00D35F20" w:rsidRPr="006F257C" w:rsidRDefault="006F257C" w:rsidP="004A7A49">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D35F20" w:rsidRPr="006F257C">
        <w:rPr>
          <w:rFonts w:ascii="Times New Roman" w:hAnsi="Times New Roman" w:cs="Times New Roman"/>
          <w:b/>
          <w:sz w:val="24"/>
          <w:szCs w:val="24"/>
        </w:rPr>
        <w:t xml:space="preserve">1.3. </w:t>
      </w:r>
      <w:r w:rsidR="005D0277" w:rsidRPr="006F257C">
        <w:rPr>
          <w:rFonts w:ascii="Times New Roman" w:hAnsi="Times New Roman" w:cs="Times New Roman"/>
          <w:b/>
          <w:sz w:val="24"/>
          <w:szCs w:val="24"/>
        </w:rPr>
        <w:t>К признакам монополии относя</w:t>
      </w:r>
      <w:r w:rsidR="00C5448E" w:rsidRPr="006F257C">
        <w:rPr>
          <w:rFonts w:ascii="Times New Roman" w:hAnsi="Times New Roman" w:cs="Times New Roman"/>
          <w:b/>
          <w:sz w:val="24"/>
          <w:szCs w:val="24"/>
        </w:rPr>
        <w:t>тся</w:t>
      </w:r>
      <w:r w:rsidR="00D35F20" w:rsidRPr="006F257C">
        <w:rPr>
          <w:rFonts w:ascii="Times New Roman" w:hAnsi="Times New Roman" w:cs="Times New Roman"/>
          <w:b/>
          <w:sz w:val="24"/>
          <w:szCs w:val="24"/>
        </w:rPr>
        <w:t xml:space="preserve">: </w:t>
      </w:r>
    </w:p>
    <w:p w:rsidR="00D35F20" w:rsidRPr="005D0277" w:rsidRDefault="00C5448E" w:rsidP="004A7A49">
      <w:pPr>
        <w:pStyle w:val="a3"/>
        <w:spacing w:after="0" w:line="240" w:lineRule="auto"/>
        <w:ind w:left="644"/>
        <w:rPr>
          <w:rFonts w:ascii="Times New Roman" w:hAnsi="Times New Roman" w:cs="Times New Roman"/>
          <w:sz w:val="24"/>
          <w:szCs w:val="24"/>
        </w:rPr>
      </w:pPr>
      <w:r w:rsidRPr="005D0277">
        <w:rPr>
          <w:rFonts w:ascii="Times New Roman" w:hAnsi="Times New Roman" w:cs="Times New Roman"/>
          <w:sz w:val="24"/>
          <w:szCs w:val="24"/>
        </w:rPr>
        <w:t>1) рыночная цена</w:t>
      </w:r>
      <w:r w:rsidR="00D35F20" w:rsidRPr="005D0277">
        <w:rPr>
          <w:rFonts w:ascii="Times New Roman" w:hAnsi="Times New Roman" w:cs="Times New Roman"/>
          <w:sz w:val="24"/>
          <w:szCs w:val="24"/>
        </w:rPr>
        <w:t xml:space="preserve">     </w:t>
      </w:r>
      <w:r w:rsidRPr="005D0277">
        <w:rPr>
          <w:rFonts w:ascii="Times New Roman" w:hAnsi="Times New Roman" w:cs="Times New Roman"/>
          <w:sz w:val="24"/>
          <w:szCs w:val="24"/>
        </w:rPr>
        <w:t xml:space="preserve">        2) вход заблокирован</w:t>
      </w:r>
      <w:r w:rsidR="00D35F20" w:rsidRPr="005D0277">
        <w:rPr>
          <w:rFonts w:ascii="Times New Roman" w:hAnsi="Times New Roman" w:cs="Times New Roman"/>
          <w:sz w:val="24"/>
          <w:szCs w:val="24"/>
        </w:rPr>
        <w:t xml:space="preserve">        </w:t>
      </w:r>
      <w:r w:rsidRPr="005D0277">
        <w:rPr>
          <w:rFonts w:ascii="Times New Roman" w:hAnsi="Times New Roman" w:cs="Times New Roman"/>
          <w:sz w:val="24"/>
          <w:szCs w:val="24"/>
        </w:rPr>
        <w:t xml:space="preserve">       3) уникальный продукт</w:t>
      </w:r>
    </w:p>
    <w:p w:rsidR="00D35F20" w:rsidRPr="005D0277" w:rsidRDefault="00D35F20" w:rsidP="004A7A49">
      <w:pPr>
        <w:pStyle w:val="a3"/>
        <w:spacing w:after="0" w:line="240" w:lineRule="auto"/>
        <w:ind w:left="644"/>
        <w:rPr>
          <w:rFonts w:ascii="Times New Roman" w:hAnsi="Times New Roman" w:cs="Times New Roman"/>
          <w:sz w:val="24"/>
          <w:szCs w:val="24"/>
        </w:rPr>
      </w:pPr>
      <w:r w:rsidRPr="005D0277">
        <w:rPr>
          <w:rFonts w:ascii="Times New Roman" w:hAnsi="Times New Roman" w:cs="Times New Roman"/>
          <w:sz w:val="24"/>
          <w:szCs w:val="24"/>
        </w:rPr>
        <w:t xml:space="preserve">4) </w:t>
      </w:r>
      <w:r w:rsidR="00C5448E" w:rsidRPr="005D0277">
        <w:rPr>
          <w:rFonts w:ascii="Times New Roman" w:hAnsi="Times New Roman" w:cs="Times New Roman"/>
          <w:sz w:val="24"/>
          <w:szCs w:val="24"/>
        </w:rPr>
        <w:t>много мелких фирм</w:t>
      </w:r>
      <w:r w:rsidRPr="005D0277">
        <w:rPr>
          <w:rFonts w:ascii="Times New Roman" w:hAnsi="Times New Roman" w:cs="Times New Roman"/>
          <w:sz w:val="24"/>
          <w:szCs w:val="24"/>
        </w:rPr>
        <w:t xml:space="preserve"> </w:t>
      </w:r>
      <w:r w:rsidR="004A7A49">
        <w:rPr>
          <w:rFonts w:ascii="Times New Roman" w:hAnsi="Times New Roman" w:cs="Times New Roman"/>
          <w:sz w:val="24"/>
          <w:szCs w:val="24"/>
        </w:rPr>
        <w:t xml:space="preserve">  </w:t>
      </w:r>
      <w:r w:rsidR="00C5448E" w:rsidRPr="005D0277">
        <w:rPr>
          <w:rFonts w:ascii="Times New Roman" w:hAnsi="Times New Roman" w:cs="Times New Roman"/>
          <w:sz w:val="24"/>
          <w:szCs w:val="24"/>
        </w:rPr>
        <w:t xml:space="preserve"> 5) отсутствие рекламы</w:t>
      </w:r>
      <w:r w:rsidRPr="005D0277">
        <w:rPr>
          <w:rFonts w:ascii="Times New Roman" w:hAnsi="Times New Roman" w:cs="Times New Roman"/>
          <w:sz w:val="24"/>
          <w:szCs w:val="24"/>
        </w:rPr>
        <w:t xml:space="preserve">          </w:t>
      </w:r>
      <w:r w:rsidR="00C5448E" w:rsidRPr="005D0277">
        <w:rPr>
          <w:rFonts w:ascii="Times New Roman" w:hAnsi="Times New Roman" w:cs="Times New Roman"/>
          <w:sz w:val="24"/>
          <w:szCs w:val="24"/>
        </w:rPr>
        <w:t xml:space="preserve"> </w:t>
      </w:r>
      <w:r w:rsidR="004A7A49">
        <w:rPr>
          <w:rFonts w:ascii="Times New Roman" w:hAnsi="Times New Roman" w:cs="Times New Roman"/>
          <w:sz w:val="24"/>
          <w:szCs w:val="24"/>
        </w:rPr>
        <w:t xml:space="preserve">   </w:t>
      </w:r>
      <w:r w:rsidR="00C5448E" w:rsidRPr="005D0277">
        <w:rPr>
          <w:rFonts w:ascii="Times New Roman" w:hAnsi="Times New Roman" w:cs="Times New Roman"/>
          <w:sz w:val="24"/>
          <w:szCs w:val="24"/>
        </w:rPr>
        <w:t xml:space="preserve">6) </w:t>
      </w:r>
      <w:r w:rsidR="001C09C4" w:rsidRPr="005D0277">
        <w:rPr>
          <w:rFonts w:ascii="Times New Roman" w:hAnsi="Times New Roman" w:cs="Times New Roman"/>
          <w:sz w:val="24"/>
          <w:szCs w:val="24"/>
        </w:rPr>
        <w:t>барьеров нет</w:t>
      </w:r>
    </w:p>
    <w:p w:rsidR="00D35F20" w:rsidRPr="006F257C" w:rsidRDefault="006F257C" w:rsidP="004A7A49">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1C09C4" w:rsidRPr="006F257C">
        <w:rPr>
          <w:rFonts w:ascii="Times New Roman" w:hAnsi="Times New Roman" w:cs="Times New Roman"/>
          <w:b/>
          <w:sz w:val="24"/>
          <w:szCs w:val="24"/>
        </w:rPr>
        <w:t xml:space="preserve">1.4. К признакам </w:t>
      </w:r>
      <w:r w:rsidR="001C09C4" w:rsidRPr="006F257C">
        <w:rPr>
          <w:rFonts w:ascii="Times New Roman" w:hAnsi="Times New Roman" w:cs="Times New Roman"/>
          <w:b/>
          <w:color w:val="000000"/>
          <w:sz w:val="24"/>
          <w:szCs w:val="24"/>
          <w:shd w:val="clear" w:color="auto" w:fill="FFFFFF"/>
        </w:rPr>
        <w:t>ма</w:t>
      </w:r>
      <w:r w:rsidR="001C09C4" w:rsidRPr="006F257C">
        <w:rPr>
          <w:rFonts w:ascii="Times New Roman" w:hAnsi="Times New Roman" w:cs="Times New Roman"/>
          <w:b/>
          <w:color w:val="000000"/>
          <w:sz w:val="24"/>
          <w:szCs w:val="24"/>
          <w:shd w:val="clear" w:color="auto" w:fill="FFFFFF"/>
        </w:rPr>
        <w:softHyphen/>
        <w:t>жо</w:t>
      </w:r>
      <w:r w:rsidR="001C09C4" w:rsidRPr="006F257C">
        <w:rPr>
          <w:rFonts w:ascii="Times New Roman" w:hAnsi="Times New Roman" w:cs="Times New Roman"/>
          <w:b/>
          <w:color w:val="000000"/>
          <w:sz w:val="24"/>
          <w:szCs w:val="24"/>
          <w:shd w:val="clear" w:color="auto" w:fill="FFFFFF"/>
        </w:rPr>
        <w:softHyphen/>
        <w:t>ри</w:t>
      </w:r>
      <w:r w:rsidR="001C09C4" w:rsidRPr="006F257C">
        <w:rPr>
          <w:rFonts w:ascii="Times New Roman" w:hAnsi="Times New Roman" w:cs="Times New Roman"/>
          <w:b/>
          <w:color w:val="000000"/>
          <w:sz w:val="24"/>
          <w:szCs w:val="24"/>
          <w:shd w:val="clear" w:color="auto" w:fill="FFFFFF"/>
        </w:rPr>
        <w:softHyphen/>
        <w:t>тар</w:t>
      </w:r>
      <w:r w:rsidR="001C09C4" w:rsidRPr="006F257C">
        <w:rPr>
          <w:rFonts w:ascii="Times New Roman" w:hAnsi="Times New Roman" w:cs="Times New Roman"/>
          <w:b/>
          <w:color w:val="000000"/>
          <w:sz w:val="24"/>
          <w:szCs w:val="24"/>
          <w:shd w:val="clear" w:color="auto" w:fill="FFFFFF"/>
        </w:rPr>
        <w:softHyphen/>
        <w:t>ной из</w:t>
      </w:r>
      <w:r w:rsidR="001C09C4" w:rsidRPr="006F257C">
        <w:rPr>
          <w:rFonts w:ascii="Times New Roman" w:hAnsi="Times New Roman" w:cs="Times New Roman"/>
          <w:b/>
          <w:color w:val="000000"/>
          <w:sz w:val="24"/>
          <w:szCs w:val="24"/>
          <w:shd w:val="clear" w:color="auto" w:fill="FFFFFF"/>
        </w:rPr>
        <w:softHyphen/>
        <w:t>би</w:t>
      </w:r>
      <w:r w:rsidR="001C09C4" w:rsidRPr="006F257C">
        <w:rPr>
          <w:rFonts w:ascii="Times New Roman" w:hAnsi="Times New Roman" w:cs="Times New Roman"/>
          <w:b/>
          <w:color w:val="000000"/>
          <w:sz w:val="24"/>
          <w:szCs w:val="24"/>
          <w:shd w:val="clear" w:color="auto" w:fill="FFFFFF"/>
        </w:rPr>
        <w:softHyphen/>
        <w:t>ра</w:t>
      </w:r>
      <w:r w:rsidR="001C09C4" w:rsidRPr="006F257C">
        <w:rPr>
          <w:rFonts w:ascii="Times New Roman" w:hAnsi="Times New Roman" w:cs="Times New Roman"/>
          <w:b/>
          <w:color w:val="000000"/>
          <w:sz w:val="24"/>
          <w:szCs w:val="24"/>
          <w:shd w:val="clear" w:color="auto" w:fill="FFFFFF"/>
        </w:rPr>
        <w:softHyphen/>
        <w:t>тель</w:t>
      </w:r>
      <w:r w:rsidR="001C09C4" w:rsidRPr="006F257C">
        <w:rPr>
          <w:rFonts w:ascii="Times New Roman" w:hAnsi="Times New Roman" w:cs="Times New Roman"/>
          <w:b/>
          <w:color w:val="000000"/>
          <w:sz w:val="24"/>
          <w:szCs w:val="24"/>
          <w:shd w:val="clear" w:color="auto" w:fill="FFFFFF"/>
        </w:rPr>
        <w:softHyphen/>
        <w:t>ной системы относятся:</w:t>
      </w:r>
      <w:r w:rsidR="001C09C4" w:rsidRPr="006F257C">
        <w:rPr>
          <w:rFonts w:ascii="Times New Roman" w:hAnsi="Times New Roman" w:cs="Times New Roman"/>
          <w:b/>
          <w:sz w:val="24"/>
          <w:szCs w:val="24"/>
        </w:rPr>
        <w:t xml:space="preserve"> </w:t>
      </w:r>
    </w:p>
    <w:p w:rsidR="00D35F20" w:rsidRPr="004A7A49" w:rsidRDefault="00D35F20" w:rsidP="004A7A49">
      <w:pPr>
        <w:pStyle w:val="a3"/>
        <w:spacing w:after="0" w:line="240" w:lineRule="auto"/>
        <w:ind w:left="644"/>
        <w:rPr>
          <w:rFonts w:ascii="Times New Roman" w:hAnsi="Times New Roman" w:cs="Times New Roman"/>
          <w:sz w:val="24"/>
          <w:szCs w:val="24"/>
        </w:rPr>
      </w:pPr>
      <w:r w:rsidRPr="005D0277">
        <w:rPr>
          <w:rFonts w:ascii="Times New Roman" w:hAnsi="Times New Roman" w:cs="Times New Roman"/>
          <w:sz w:val="24"/>
          <w:szCs w:val="24"/>
        </w:rPr>
        <w:t xml:space="preserve">1) </w:t>
      </w:r>
      <w:r w:rsidR="005D0277" w:rsidRPr="005D0277">
        <w:rPr>
          <w:rFonts w:ascii="Times New Roman" w:hAnsi="Times New Roman" w:cs="Times New Roman"/>
          <w:sz w:val="24"/>
          <w:szCs w:val="24"/>
        </w:rPr>
        <w:t xml:space="preserve">избирательный порог </w:t>
      </w:r>
      <w:r w:rsidR="004A7A49">
        <w:rPr>
          <w:rFonts w:ascii="Times New Roman" w:hAnsi="Times New Roman" w:cs="Times New Roman"/>
          <w:sz w:val="24"/>
          <w:szCs w:val="24"/>
        </w:rPr>
        <w:t xml:space="preserve">  </w:t>
      </w:r>
      <w:r w:rsidRPr="005D0277">
        <w:rPr>
          <w:rFonts w:ascii="Times New Roman" w:hAnsi="Times New Roman" w:cs="Times New Roman"/>
          <w:sz w:val="24"/>
          <w:szCs w:val="24"/>
        </w:rPr>
        <w:t xml:space="preserve">2) </w:t>
      </w:r>
      <w:r w:rsidR="005D0277" w:rsidRPr="005D0277">
        <w:rPr>
          <w:rFonts w:ascii="Times New Roman" w:hAnsi="Times New Roman" w:cs="Times New Roman"/>
          <w:sz w:val="24"/>
          <w:szCs w:val="24"/>
        </w:rPr>
        <w:t>свободный мандат</w:t>
      </w:r>
      <w:r w:rsidR="004A7A49">
        <w:rPr>
          <w:rFonts w:ascii="Times New Roman" w:hAnsi="Times New Roman" w:cs="Times New Roman"/>
          <w:sz w:val="24"/>
          <w:szCs w:val="24"/>
        </w:rPr>
        <w:t xml:space="preserve">    </w:t>
      </w:r>
      <w:r w:rsidRPr="004A7A49">
        <w:rPr>
          <w:rFonts w:ascii="Times New Roman" w:hAnsi="Times New Roman" w:cs="Times New Roman"/>
          <w:sz w:val="24"/>
          <w:szCs w:val="24"/>
        </w:rPr>
        <w:t xml:space="preserve">3) </w:t>
      </w:r>
      <w:r w:rsidR="005D0277" w:rsidRPr="004A7A49">
        <w:rPr>
          <w:rFonts w:ascii="Times New Roman" w:hAnsi="Times New Roman" w:cs="Times New Roman"/>
          <w:color w:val="000000"/>
          <w:sz w:val="24"/>
          <w:szCs w:val="24"/>
          <w:shd w:val="clear" w:color="auto" w:fill="FFFFFF"/>
        </w:rPr>
        <w:t>воз</w:t>
      </w:r>
      <w:r w:rsidR="005D0277" w:rsidRPr="004A7A49">
        <w:rPr>
          <w:rFonts w:ascii="Times New Roman" w:hAnsi="Times New Roman" w:cs="Times New Roman"/>
          <w:color w:val="000000"/>
          <w:sz w:val="24"/>
          <w:szCs w:val="24"/>
          <w:shd w:val="clear" w:color="auto" w:fill="FFFFFF"/>
        </w:rPr>
        <w:softHyphen/>
        <w:t>мож</w:t>
      </w:r>
      <w:r w:rsidR="005D0277" w:rsidRPr="004A7A49">
        <w:rPr>
          <w:rFonts w:ascii="Times New Roman" w:hAnsi="Times New Roman" w:cs="Times New Roman"/>
          <w:color w:val="000000"/>
          <w:sz w:val="24"/>
          <w:szCs w:val="24"/>
          <w:shd w:val="clear" w:color="auto" w:fill="FFFFFF"/>
        </w:rPr>
        <w:softHyphen/>
        <w:t>но са</w:t>
      </w:r>
      <w:r w:rsidR="005D0277" w:rsidRPr="004A7A49">
        <w:rPr>
          <w:rFonts w:ascii="Times New Roman" w:hAnsi="Times New Roman" w:cs="Times New Roman"/>
          <w:color w:val="000000"/>
          <w:sz w:val="24"/>
          <w:szCs w:val="24"/>
          <w:shd w:val="clear" w:color="auto" w:fill="FFFFFF"/>
        </w:rPr>
        <w:softHyphen/>
        <w:t>мо</w:t>
      </w:r>
      <w:r w:rsidR="005D0277" w:rsidRPr="004A7A49">
        <w:rPr>
          <w:rFonts w:ascii="Times New Roman" w:hAnsi="Times New Roman" w:cs="Times New Roman"/>
          <w:color w:val="000000"/>
          <w:sz w:val="24"/>
          <w:szCs w:val="24"/>
          <w:shd w:val="clear" w:color="auto" w:fill="FFFFFF"/>
        </w:rPr>
        <w:softHyphen/>
        <w:t>вы</w:t>
      </w:r>
      <w:r w:rsidR="005D0277" w:rsidRPr="004A7A49">
        <w:rPr>
          <w:rFonts w:ascii="Times New Roman" w:hAnsi="Times New Roman" w:cs="Times New Roman"/>
          <w:color w:val="000000"/>
          <w:sz w:val="24"/>
          <w:szCs w:val="24"/>
          <w:shd w:val="clear" w:color="auto" w:fill="FFFFFF"/>
        </w:rPr>
        <w:softHyphen/>
        <w:t>дви</w:t>
      </w:r>
      <w:r w:rsidR="005D0277" w:rsidRPr="004A7A49">
        <w:rPr>
          <w:rFonts w:ascii="Times New Roman" w:hAnsi="Times New Roman" w:cs="Times New Roman"/>
          <w:color w:val="000000"/>
          <w:sz w:val="24"/>
          <w:szCs w:val="24"/>
          <w:shd w:val="clear" w:color="auto" w:fill="FFFFFF"/>
        </w:rPr>
        <w:softHyphen/>
        <w:t>же</w:t>
      </w:r>
      <w:r w:rsidR="005D0277" w:rsidRPr="004A7A49">
        <w:rPr>
          <w:rFonts w:ascii="Times New Roman" w:hAnsi="Times New Roman" w:cs="Times New Roman"/>
          <w:color w:val="000000"/>
          <w:sz w:val="24"/>
          <w:szCs w:val="24"/>
          <w:shd w:val="clear" w:color="auto" w:fill="FFFFFF"/>
        </w:rPr>
        <w:softHyphen/>
        <w:t>ние кандидатов</w:t>
      </w:r>
    </w:p>
    <w:p w:rsidR="00D35F20" w:rsidRPr="005D0277" w:rsidRDefault="00D35F20" w:rsidP="004A7A49">
      <w:pPr>
        <w:pStyle w:val="a3"/>
        <w:spacing w:after="0" w:line="240" w:lineRule="auto"/>
        <w:ind w:left="644"/>
        <w:rPr>
          <w:rFonts w:ascii="Times New Roman" w:hAnsi="Times New Roman" w:cs="Times New Roman"/>
          <w:sz w:val="24"/>
          <w:szCs w:val="24"/>
        </w:rPr>
      </w:pPr>
      <w:r w:rsidRPr="005D0277">
        <w:rPr>
          <w:rFonts w:ascii="Times New Roman" w:hAnsi="Times New Roman" w:cs="Times New Roman"/>
          <w:sz w:val="24"/>
          <w:szCs w:val="24"/>
        </w:rPr>
        <w:t xml:space="preserve">4) </w:t>
      </w:r>
      <w:r w:rsidR="005D0277" w:rsidRPr="005D0277">
        <w:rPr>
          <w:rFonts w:ascii="Times New Roman" w:hAnsi="Times New Roman" w:cs="Times New Roman"/>
          <w:color w:val="000000"/>
          <w:sz w:val="24"/>
          <w:szCs w:val="24"/>
          <w:shd w:val="clear" w:color="auto" w:fill="FFFFFF"/>
        </w:rPr>
        <w:t>воз</w:t>
      </w:r>
      <w:r w:rsidR="005D0277" w:rsidRPr="005D0277">
        <w:rPr>
          <w:rFonts w:ascii="Times New Roman" w:hAnsi="Times New Roman" w:cs="Times New Roman"/>
          <w:color w:val="000000"/>
          <w:sz w:val="24"/>
          <w:szCs w:val="24"/>
          <w:shd w:val="clear" w:color="auto" w:fill="FFFFFF"/>
        </w:rPr>
        <w:softHyphen/>
        <w:t>мо</w:t>
      </w:r>
      <w:r w:rsidR="005D0277" w:rsidRPr="005D0277">
        <w:rPr>
          <w:rFonts w:ascii="Times New Roman" w:hAnsi="Times New Roman" w:cs="Times New Roman"/>
          <w:color w:val="000000"/>
          <w:sz w:val="24"/>
          <w:szCs w:val="24"/>
          <w:shd w:val="clear" w:color="auto" w:fill="FFFFFF"/>
        </w:rPr>
        <w:softHyphen/>
        <w:t>жен вто</w:t>
      </w:r>
      <w:r w:rsidR="005D0277" w:rsidRPr="005D0277">
        <w:rPr>
          <w:rFonts w:ascii="Times New Roman" w:hAnsi="Times New Roman" w:cs="Times New Roman"/>
          <w:color w:val="000000"/>
          <w:sz w:val="24"/>
          <w:szCs w:val="24"/>
          <w:shd w:val="clear" w:color="auto" w:fill="FFFFFF"/>
        </w:rPr>
        <w:softHyphen/>
        <w:t>рой тур го</w:t>
      </w:r>
      <w:r w:rsidR="005D0277" w:rsidRPr="005D0277">
        <w:rPr>
          <w:rFonts w:ascii="Times New Roman" w:hAnsi="Times New Roman" w:cs="Times New Roman"/>
          <w:color w:val="000000"/>
          <w:sz w:val="24"/>
          <w:szCs w:val="24"/>
          <w:shd w:val="clear" w:color="auto" w:fill="FFFFFF"/>
        </w:rPr>
        <w:softHyphen/>
        <w:t>ло</w:t>
      </w:r>
      <w:r w:rsidR="005D0277" w:rsidRPr="005D0277">
        <w:rPr>
          <w:rFonts w:ascii="Times New Roman" w:hAnsi="Times New Roman" w:cs="Times New Roman"/>
          <w:color w:val="000000"/>
          <w:sz w:val="24"/>
          <w:szCs w:val="24"/>
          <w:shd w:val="clear" w:color="auto" w:fill="FFFFFF"/>
        </w:rPr>
        <w:softHyphen/>
        <w:t>со</w:t>
      </w:r>
      <w:r w:rsidR="005D0277" w:rsidRPr="005D0277">
        <w:rPr>
          <w:rFonts w:ascii="Times New Roman" w:hAnsi="Times New Roman" w:cs="Times New Roman"/>
          <w:color w:val="000000"/>
          <w:sz w:val="24"/>
          <w:szCs w:val="24"/>
          <w:shd w:val="clear" w:color="auto" w:fill="FFFFFF"/>
        </w:rPr>
        <w:softHyphen/>
        <w:t>ва</w:t>
      </w:r>
      <w:r w:rsidR="005D0277" w:rsidRPr="005D0277">
        <w:rPr>
          <w:rFonts w:ascii="Times New Roman" w:hAnsi="Times New Roman" w:cs="Times New Roman"/>
          <w:color w:val="000000"/>
          <w:sz w:val="24"/>
          <w:szCs w:val="24"/>
          <w:shd w:val="clear" w:color="auto" w:fill="FFFFFF"/>
        </w:rPr>
        <w:softHyphen/>
        <w:t>ния для опре</w:t>
      </w:r>
      <w:r w:rsidR="005D0277" w:rsidRPr="005D0277">
        <w:rPr>
          <w:rFonts w:ascii="Times New Roman" w:hAnsi="Times New Roman" w:cs="Times New Roman"/>
          <w:color w:val="000000"/>
          <w:sz w:val="24"/>
          <w:szCs w:val="24"/>
          <w:shd w:val="clear" w:color="auto" w:fill="FFFFFF"/>
        </w:rPr>
        <w:softHyphen/>
        <w:t>де</w:t>
      </w:r>
      <w:r w:rsidR="005D0277" w:rsidRPr="005D0277">
        <w:rPr>
          <w:rFonts w:ascii="Times New Roman" w:hAnsi="Times New Roman" w:cs="Times New Roman"/>
          <w:color w:val="000000"/>
          <w:sz w:val="24"/>
          <w:szCs w:val="24"/>
          <w:shd w:val="clear" w:color="auto" w:fill="FFFFFF"/>
        </w:rPr>
        <w:softHyphen/>
        <w:t>ле</w:t>
      </w:r>
      <w:r w:rsidR="005D0277" w:rsidRPr="005D0277">
        <w:rPr>
          <w:rFonts w:ascii="Times New Roman" w:hAnsi="Times New Roman" w:cs="Times New Roman"/>
          <w:color w:val="000000"/>
          <w:sz w:val="24"/>
          <w:szCs w:val="24"/>
          <w:shd w:val="clear" w:color="auto" w:fill="FFFFFF"/>
        </w:rPr>
        <w:softHyphen/>
        <w:t>ния победителя</w:t>
      </w:r>
    </w:p>
    <w:p w:rsidR="005D0277" w:rsidRPr="005D0277" w:rsidRDefault="00D35F20" w:rsidP="004A7A49">
      <w:pPr>
        <w:pStyle w:val="a3"/>
        <w:spacing w:after="0" w:line="240" w:lineRule="auto"/>
        <w:ind w:left="644"/>
        <w:rPr>
          <w:rFonts w:ascii="Times New Roman" w:hAnsi="Times New Roman" w:cs="Times New Roman"/>
          <w:sz w:val="24"/>
          <w:szCs w:val="24"/>
        </w:rPr>
      </w:pPr>
      <w:r w:rsidRPr="005D0277">
        <w:rPr>
          <w:rFonts w:ascii="Times New Roman" w:hAnsi="Times New Roman" w:cs="Times New Roman"/>
          <w:sz w:val="24"/>
          <w:szCs w:val="24"/>
        </w:rPr>
        <w:t xml:space="preserve">5) </w:t>
      </w:r>
      <w:r w:rsidR="005D0277" w:rsidRPr="005D0277">
        <w:rPr>
          <w:rFonts w:ascii="Times New Roman" w:hAnsi="Times New Roman" w:cs="Times New Roman"/>
          <w:color w:val="000000"/>
          <w:sz w:val="24"/>
          <w:szCs w:val="24"/>
          <w:shd w:val="clear" w:color="auto" w:fill="FFFFFF"/>
        </w:rPr>
        <w:t>по</w:t>
      </w:r>
      <w:r w:rsidR="005D0277" w:rsidRPr="005D0277">
        <w:rPr>
          <w:rFonts w:ascii="Times New Roman" w:hAnsi="Times New Roman" w:cs="Times New Roman"/>
          <w:color w:val="000000"/>
          <w:sz w:val="24"/>
          <w:szCs w:val="24"/>
          <w:shd w:val="clear" w:color="auto" w:fill="FFFFFF"/>
        </w:rPr>
        <w:softHyphen/>
        <w:t>беж</w:t>
      </w:r>
      <w:r w:rsidR="005D0277" w:rsidRPr="005D0277">
        <w:rPr>
          <w:rFonts w:ascii="Times New Roman" w:hAnsi="Times New Roman" w:cs="Times New Roman"/>
          <w:color w:val="000000"/>
          <w:sz w:val="24"/>
          <w:szCs w:val="24"/>
          <w:shd w:val="clear" w:color="auto" w:fill="FFFFFF"/>
        </w:rPr>
        <w:softHyphen/>
        <w:t>да</w:t>
      </w:r>
      <w:r w:rsidR="005D0277" w:rsidRPr="005D0277">
        <w:rPr>
          <w:rFonts w:ascii="Times New Roman" w:hAnsi="Times New Roman" w:cs="Times New Roman"/>
          <w:color w:val="000000"/>
          <w:sz w:val="24"/>
          <w:szCs w:val="24"/>
          <w:shd w:val="clear" w:color="auto" w:fill="FFFFFF"/>
        </w:rPr>
        <w:softHyphen/>
        <w:t>ет кандидат, по</w:t>
      </w:r>
      <w:r w:rsidR="005D0277" w:rsidRPr="005D0277">
        <w:rPr>
          <w:rFonts w:ascii="Times New Roman" w:hAnsi="Times New Roman" w:cs="Times New Roman"/>
          <w:color w:val="000000"/>
          <w:sz w:val="24"/>
          <w:szCs w:val="24"/>
          <w:shd w:val="clear" w:color="auto" w:fill="FFFFFF"/>
        </w:rPr>
        <w:softHyphen/>
        <w:t>лу</w:t>
      </w:r>
      <w:r w:rsidR="005D0277" w:rsidRPr="005D0277">
        <w:rPr>
          <w:rFonts w:ascii="Times New Roman" w:hAnsi="Times New Roman" w:cs="Times New Roman"/>
          <w:color w:val="000000"/>
          <w:sz w:val="24"/>
          <w:szCs w:val="24"/>
          <w:shd w:val="clear" w:color="auto" w:fill="FFFFFF"/>
        </w:rPr>
        <w:softHyphen/>
        <w:t>чив</w:t>
      </w:r>
      <w:r w:rsidR="005D0277" w:rsidRPr="005D0277">
        <w:rPr>
          <w:rFonts w:ascii="Times New Roman" w:hAnsi="Times New Roman" w:cs="Times New Roman"/>
          <w:color w:val="000000"/>
          <w:sz w:val="24"/>
          <w:szCs w:val="24"/>
          <w:shd w:val="clear" w:color="auto" w:fill="FFFFFF"/>
        </w:rPr>
        <w:softHyphen/>
        <w:t>ший боль</w:t>
      </w:r>
      <w:r w:rsidR="005D0277" w:rsidRPr="005D0277">
        <w:rPr>
          <w:rFonts w:ascii="Times New Roman" w:hAnsi="Times New Roman" w:cs="Times New Roman"/>
          <w:color w:val="000000"/>
          <w:sz w:val="24"/>
          <w:szCs w:val="24"/>
          <w:shd w:val="clear" w:color="auto" w:fill="FFFFFF"/>
        </w:rPr>
        <w:softHyphen/>
        <w:t>шин</w:t>
      </w:r>
      <w:r w:rsidR="005D0277" w:rsidRPr="005D0277">
        <w:rPr>
          <w:rFonts w:ascii="Times New Roman" w:hAnsi="Times New Roman" w:cs="Times New Roman"/>
          <w:color w:val="000000"/>
          <w:sz w:val="24"/>
          <w:szCs w:val="24"/>
          <w:shd w:val="clear" w:color="auto" w:fill="FFFFFF"/>
        </w:rPr>
        <w:softHyphen/>
        <w:t>ство голосов</w:t>
      </w:r>
    </w:p>
    <w:p w:rsidR="00D35F20" w:rsidRPr="00277007" w:rsidRDefault="00277007" w:rsidP="004A7A49">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D35F20" w:rsidRPr="00277007">
        <w:rPr>
          <w:rFonts w:ascii="Times New Roman" w:hAnsi="Times New Roman" w:cs="Times New Roman"/>
          <w:b/>
          <w:sz w:val="24"/>
          <w:szCs w:val="24"/>
        </w:rPr>
        <w:t xml:space="preserve">1.5. </w:t>
      </w:r>
      <w:r w:rsidR="006F257C" w:rsidRPr="00277007">
        <w:rPr>
          <w:rFonts w:ascii="Times New Roman" w:hAnsi="Times New Roman" w:cs="Times New Roman"/>
          <w:b/>
          <w:sz w:val="24"/>
          <w:szCs w:val="24"/>
        </w:rPr>
        <w:t>К признакам мировых религий относятся</w:t>
      </w:r>
    </w:p>
    <w:p w:rsidR="004A7A49" w:rsidRDefault="006F257C" w:rsidP="004A7A49">
      <w:pPr>
        <w:pStyle w:val="a3"/>
        <w:spacing w:after="0" w:line="240" w:lineRule="auto"/>
        <w:ind w:left="644"/>
        <w:rPr>
          <w:rFonts w:ascii="Times New Roman" w:hAnsi="Times New Roman" w:cs="Times New Roman"/>
          <w:sz w:val="24"/>
          <w:szCs w:val="24"/>
        </w:rPr>
      </w:pPr>
      <w:r w:rsidRPr="006F257C">
        <w:rPr>
          <w:rFonts w:ascii="Times New Roman" w:hAnsi="Times New Roman" w:cs="Times New Roman"/>
          <w:sz w:val="24"/>
          <w:szCs w:val="24"/>
        </w:rPr>
        <w:t xml:space="preserve">1) политеизм  </w:t>
      </w:r>
      <w:r w:rsidR="004A7A49">
        <w:rPr>
          <w:rFonts w:ascii="Times New Roman" w:hAnsi="Times New Roman" w:cs="Times New Roman"/>
          <w:sz w:val="24"/>
          <w:szCs w:val="24"/>
        </w:rPr>
        <w:t xml:space="preserve">                      </w:t>
      </w:r>
      <w:r w:rsidRPr="006F257C">
        <w:rPr>
          <w:rFonts w:ascii="Times New Roman" w:hAnsi="Times New Roman" w:cs="Times New Roman"/>
          <w:sz w:val="24"/>
          <w:szCs w:val="24"/>
        </w:rPr>
        <w:t xml:space="preserve">2) </w:t>
      </w:r>
      <w:r w:rsidR="00D35F20" w:rsidRPr="006F257C">
        <w:rPr>
          <w:rFonts w:ascii="Times New Roman" w:hAnsi="Times New Roman" w:cs="Times New Roman"/>
          <w:sz w:val="24"/>
          <w:szCs w:val="24"/>
        </w:rPr>
        <w:t xml:space="preserve"> </w:t>
      </w:r>
      <w:r w:rsidRPr="006F257C">
        <w:rPr>
          <w:rFonts w:ascii="Times New Roman" w:hAnsi="Times New Roman" w:cs="Times New Roman"/>
          <w:color w:val="000000"/>
          <w:sz w:val="24"/>
          <w:szCs w:val="24"/>
          <w:shd w:val="clear" w:color="auto" w:fill="FFFFFF"/>
        </w:rPr>
        <w:t>стремятся согласовать жизнь с религиозными нормами</w:t>
      </w:r>
      <w:r w:rsidR="00D35F20" w:rsidRPr="006F257C">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D35F20" w:rsidRPr="006F257C" w:rsidRDefault="00D35F20" w:rsidP="004A7A49">
      <w:pPr>
        <w:pStyle w:val="a3"/>
        <w:spacing w:after="0" w:line="240" w:lineRule="auto"/>
        <w:ind w:left="644"/>
        <w:rPr>
          <w:rFonts w:ascii="Times New Roman" w:hAnsi="Times New Roman" w:cs="Times New Roman"/>
          <w:sz w:val="24"/>
          <w:szCs w:val="24"/>
        </w:rPr>
      </w:pPr>
      <w:r w:rsidRPr="006F257C">
        <w:rPr>
          <w:rFonts w:ascii="Times New Roman" w:hAnsi="Times New Roman" w:cs="Times New Roman"/>
          <w:sz w:val="24"/>
          <w:szCs w:val="24"/>
        </w:rPr>
        <w:t>3)</w:t>
      </w:r>
      <w:r w:rsidR="006F257C" w:rsidRPr="006F257C">
        <w:rPr>
          <w:rFonts w:ascii="Times New Roman" w:hAnsi="Times New Roman" w:cs="Times New Roman"/>
          <w:color w:val="000000"/>
          <w:sz w:val="24"/>
          <w:szCs w:val="24"/>
          <w:shd w:val="clear" w:color="auto" w:fill="FFFFFF"/>
        </w:rPr>
        <w:t xml:space="preserve"> </w:t>
      </w:r>
      <w:proofErr w:type="spellStart"/>
      <w:r w:rsidR="006F257C" w:rsidRPr="006F257C">
        <w:rPr>
          <w:rFonts w:ascii="Times New Roman" w:hAnsi="Times New Roman" w:cs="Times New Roman"/>
          <w:color w:val="000000"/>
          <w:sz w:val="24"/>
          <w:szCs w:val="24"/>
          <w:shd w:val="clear" w:color="auto" w:fill="FFFFFF"/>
        </w:rPr>
        <w:t>космополитичность</w:t>
      </w:r>
      <w:proofErr w:type="spellEnd"/>
      <w:r w:rsidR="006F257C" w:rsidRPr="006F257C">
        <w:rPr>
          <w:rFonts w:ascii="Times New Roman" w:hAnsi="Times New Roman" w:cs="Times New Roman"/>
          <w:color w:val="000000"/>
          <w:sz w:val="24"/>
          <w:szCs w:val="24"/>
          <w:shd w:val="clear" w:color="auto" w:fill="FFFFFF"/>
        </w:rPr>
        <w:t xml:space="preserve"> </w:t>
      </w:r>
      <w:r w:rsidR="006F257C">
        <w:rPr>
          <w:rFonts w:ascii="Times New Roman" w:hAnsi="Times New Roman" w:cs="Times New Roman"/>
          <w:color w:val="000000"/>
          <w:sz w:val="24"/>
          <w:szCs w:val="24"/>
          <w:shd w:val="clear" w:color="auto" w:fill="FFFFFF"/>
        </w:rPr>
        <w:t xml:space="preserve">  </w:t>
      </w:r>
      <w:r w:rsidR="00277007">
        <w:rPr>
          <w:rFonts w:ascii="Times New Roman" w:hAnsi="Times New Roman" w:cs="Times New Roman"/>
          <w:color w:val="000000"/>
          <w:sz w:val="24"/>
          <w:szCs w:val="24"/>
          <w:shd w:val="clear" w:color="auto" w:fill="FFFFFF"/>
        </w:rPr>
        <w:t xml:space="preserve">   </w:t>
      </w:r>
      <w:r w:rsidR="006F257C">
        <w:rPr>
          <w:rFonts w:ascii="Times New Roman" w:hAnsi="Times New Roman" w:cs="Times New Roman"/>
          <w:color w:val="000000"/>
          <w:sz w:val="24"/>
          <w:szCs w:val="24"/>
          <w:shd w:val="clear" w:color="auto" w:fill="FFFFFF"/>
        </w:rPr>
        <w:t xml:space="preserve"> </w:t>
      </w:r>
      <w:r w:rsidRPr="006F257C">
        <w:rPr>
          <w:rFonts w:ascii="Times New Roman" w:hAnsi="Times New Roman" w:cs="Times New Roman"/>
          <w:sz w:val="24"/>
          <w:szCs w:val="24"/>
        </w:rPr>
        <w:t xml:space="preserve">4)  </w:t>
      </w:r>
      <w:r w:rsidR="006F257C">
        <w:rPr>
          <w:rFonts w:ascii="Times New Roman" w:hAnsi="Times New Roman" w:cs="Times New Roman"/>
          <w:sz w:val="24"/>
          <w:szCs w:val="24"/>
        </w:rPr>
        <w:t>монотеизм                           5</w:t>
      </w:r>
      <w:r w:rsidRPr="006F257C">
        <w:rPr>
          <w:rFonts w:ascii="Times New Roman" w:hAnsi="Times New Roman" w:cs="Times New Roman"/>
          <w:sz w:val="24"/>
          <w:szCs w:val="24"/>
        </w:rPr>
        <w:t>)</w:t>
      </w:r>
      <w:r w:rsidR="006F257C" w:rsidRPr="006F257C">
        <w:rPr>
          <w:rFonts w:ascii="Times New Roman" w:hAnsi="Times New Roman" w:cs="Times New Roman"/>
          <w:color w:val="000000"/>
          <w:sz w:val="24"/>
          <w:szCs w:val="24"/>
          <w:shd w:val="clear" w:color="auto" w:fill="FFFFFF"/>
        </w:rPr>
        <w:t xml:space="preserve"> </w:t>
      </w:r>
      <w:proofErr w:type="spellStart"/>
      <w:r w:rsidR="006F257C" w:rsidRPr="006F257C">
        <w:rPr>
          <w:rFonts w:ascii="Times New Roman" w:hAnsi="Times New Roman" w:cs="Times New Roman"/>
          <w:color w:val="000000"/>
          <w:sz w:val="24"/>
          <w:szCs w:val="24"/>
          <w:shd w:val="clear" w:color="auto" w:fill="FFFFFF"/>
        </w:rPr>
        <w:t>эгалитарность</w:t>
      </w:r>
      <w:proofErr w:type="spellEnd"/>
    </w:p>
    <w:tbl>
      <w:tblPr>
        <w:tblStyle w:val="a4"/>
        <w:tblW w:w="0" w:type="auto"/>
        <w:tblLook w:val="04A0" w:firstRow="1" w:lastRow="0" w:firstColumn="1" w:lastColumn="0" w:noHBand="0" w:noVBand="1"/>
      </w:tblPr>
      <w:tblGrid>
        <w:gridCol w:w="1526"/>
        <w:gridCol w:w="1526"/>
        <w:gridCol w:w="1526"/>
        <w:gridCol w:w="1526"/>
        <w:gridCol w:w="1526"/>
      </w:tblGrid>
      <w:tr w:rsidR="00D35F20" w:rsidTr="00F548D3">
        <w:tc>
          <w:tcPr>
            <w:tcW w:w="1526" w:type="dxa"/>
          </w:tcPr>
          <w:p w:rsidR="00D35F20" w:rsidRPr="00CC6C85" w:rsidRDefault="00D35F20" w:rsidP="004A7A49">
            <w:pPr>
              <w:jc w:val="center"/>
            </w:pPr>
            <w:r w:rsidRPr="00CC6C85">
              <w:t>1.1</w:t>
            </w:r>
          </w:p>
        </w:tc>
        <w:tc>
          <w:tcPr>
            <w:tcW w:w="1526" w:type="dxa"/>
          </w:tcPr>
          <w:p w:rsidR="00D35F20" w:rsidRPr="00CC6C85" w:rsidRDefault="00D35F20" w:rsidP="004A7A49">
            <w:pPr>
              <w:jc w:val="center"/>
            </w:pPr>
            <w:r w:rsidRPr="00CC6C85">
              <w:t>1.2</w:t>
            </w:r>
          </w:p>
        </w:tc>
        <w:tc>
          <w:tcPr>
            <w:tcW w:w="1526" w:type="dxa"/>
          </w:tcPr>
          <w:p w:rsidR="00D35F20" w:rsidRPr="00CC6C85" w:rsidRDefault="00D35F20" w:rsidP="004A7A49">
            <w:pPr>
              <w:jc w:val="center"/>
            </w:pPr>
            <w:r w:rsidRPr="00CC6C85">
              <w:t>1.3</w:t>
            </w:r>
          </w:p>
        </w:tc>
        <w:tc>
          <w:tcPr>
            <w:tcW w:w="1526" w:type="dxa"/>
          </w:tcPr>
          <w:p w:rsidR="00D35F20" w:rsidRPr="00CC6C85" w:rsidRDefault="00D35F20" w:rsidP="004A7A49">
            <w:pPr>
              <w:jc w:val="center"/>
            </w:pPr>
            <w:r w:rsidRPr="00CC6C85">
              <w:t>1.4</w:t>
            </w:r>
          </w:p>
        </w:tc>
        <w:tc>
          <w:tcPr>
            <w:tcW w:w="1526" w:type="dxa"/>
          </w:tcPr>
          <w:p w:rsidR="00D35F20" w:rsidRPr="00CC6C85" w:rsidRDefault="00D35F20" w:rsidP="004A7A49">
            <w:pPr>
              <w:jc w:val="center"/>
            </w:pPr>
            <w:r w:rsidRPr="00CC6C85">
              <w:t>1.5</w:t>
            </w:r>
          </w:p>
        </w:tc>
      </w:tr>
      <w:tr w:rsidR="00D35F20" w:rsidRPr="000661C0" w:rsidTr="00F548D3">
        <w:tc>
          <w:tcPr>
            <w:tcW w:w="1526" w:type="dxa"/>
          </w:tcPr>
          <w:p w:rsidR="00D35F20" w:rsidRPr="00CC6C85" w:rsidRDefault="00D35F20" w:rsidP="004A7A49">
            <w:pPr>
              <w:jc w:val="center"/>
            </w:pPr>
          </w:p>
        </w:tc>
        <w:tc>
          <w:tcPr>
            <w:tcW w:w="1526" w:type="dxa"/>
          </w:tcPr>
          <w:p w:rsidR="00D35F20" w:rsidRPr="00CC6C85" w:rsidRDefault="00D35F20" w:rsidP="004A7A49"/>
        </w:tc>
        <w:tc>
          <w:tcPr>
            <w:tcW w:w="1526" w:type="dxa"/>
          </w:tcPr>
          <w:p w:rsidR="00D35F20" w:rsidRPr="00CC6C85" w:rsidRDefault="00D35F20" w:rsidP="004A7A49">
            <w:pPr>
              <w:jc w:val="center"/>
            </w:pPr>
          </w:p>
        </w:tc>
        <w:tc>
          <w:tcPr>
            <w:tcW w:w="1526" w:type="dxa"/>
          </w:tcPr>
          <w:p w:rsidR="00D35F20" w:rsidRPr="00CC6C85" w:rsidRDefault="00D35F20" w:rsidP="004A7A49">
            <w:pPr>
              <w:jc w:val="center"/>
            </w:pPr>
          </w:p>
        </w:tc>
        <w:tc>
          <w:tcPr>
            <w:tcW w:w="1526" w:type="dxa"/>
          </w:tcPr>
          <w:p w:rsidR="00D35F20" w:rsidRPr="00CC6C85" w:rsidRDefault="00D35F20" w:rsidP="004A7A49">
            <w:pPr>
              <w:jc w:val="center"/>
            </w:pPr>
          </w:p>
        </w:tc>
      </w:tr>
    </w:tbl>
    <w:p w:rsidR="00D35F20" w:rsidRPr="00D35F20" w:rsidRDefault="00D35F20" w:rsidP="004A7A49">
      <w:pPr>
        <w:pStyle w:val="a3"/>
        <w:spacing w:after="0" w:line="240" w:lineRule="auto"/>
        <w:rPr>
          <w:i/>
          <w:sz w:val="24"/>
          <w:szCs w:val="24"/>
        </w:rPr>
      </w:pPr>
    </w:p>
    <w:p w:rsidR="00A4692F" w:rsidRPr="00377BC2" w:rsidRDefault="00A4692F" w:rsidP="004A7A49">
      <w:pPr>
        <w:spacing w:after="0" w:line="240" w:lineRule="auto"/>
        <w:rPr>
          <w:rFonts w:ascii="Times New Roman" w:hAnsi="Times New Roman" w:cs="Times New Roman"/>
          <w:b/>
          <w:i/>
          <w:sz w:val="24"/>
          <w:szCs w:val="24"/>
        </w:rPr>
      </w:pPr>
      <w:r w:rsidRPr="00377BC2">
        <w:rPr>
          <w:rFonts w:ascii="Times New Roman" w:hAnsi="Times New Roman" w:cs="Times New Roman"/>
          <w:b/>
          <w:i/>
          <w:sz w:val="24"/>
          <w:szCs w:val="24"/>
        </w:rPr>
        <w:t xml:space="preserve">2. Что объединяет приведённые ниже понятия? Дайте максимально точный ответ. </w:t>
      </w:r>
    </w:p>
    <w:p w:rsidR="00A4692F" w:rsidRDefault="00A4692F" w:rsidP="004A7A49">
      <w:pPr>
        <w:spacing w:after="0" w:line="240" w:lineRule="auto"/>
        <w:rPr>
          <w:sz w:val="24"/>
          <w:szCs w:val="24"/>
        </w:rPr>
      </w:pPr>
      <w:r>
        <w:rPr>
          <w:sz w:val="24"/>
          <w:szCs w:val="24"/>
        </w:rPr>
        <w:t xml:space="preserve">2.1. </w:t>
      </w:r>
      <w:r w:rsidR="00BC04B3" w:rsidRPr="00377BC2">
        <w:rPr>
          <w:rFonts w:ascii="Times New Roman" w:hAnsi="Times New Roman" w:cs="Times New Roman"/>
          <w:sz w:val="24"/>
          <w:szCs w:val="24"/>
        </w:rPr>
        <w:t xml:space="preserve">Абсолютная, </w:t>
      </w:r>
      <w:r w:rsidR="00377BC2">
        <w:rPr>
          <w:rFonts w:ascii="Times New Roman" w:hAnsi="Times New Roman" w:cs="Times New Roman"/>
          <w:sz w:val="24"/>
          <w:szCs w:val="24"/>
        </w:rPr>
        <w:t>парламентская, президентская, ду</w:t>
      </w:r>
      <w:r w:rsidR="00BC04B3" w:rsidRPr="00377BC2">
        <w:rPr>
          <w:rFonts w:ascii="Times New Roman" w:hAnsi="Times New Roman" w:cs="Times New Roman"/>
          <w:sz w:val="24"/>
          <w:szCs w:val="24"/>
        </w:rPr>
        <w:t>алистическая</w:t>
      </w:r>
      <w:r w:rsidR="00377BC2" w:rsidRPr="00377BC2">
        <w:rPr>
          <w:rFonts w:ascii="Times New Roman" w:hAnsi="Times New Roman" w:cs="Times New Roman"/>
          <w:sz w:val="24"/>
          <w:szCs w:val="24"/>
        </w:rPr>
        <w:t>.</w:t>
      </w:r>
    </w:p>
    <w:p w:rsidR="00A4692F" w:rsidRDefault="00A4692F" w:rsidP="004A7A49">
      <w:pPr>
        <w:spacing w:after="0" w:line="240" w:lineRule="auto"/>
        <w:rPr>
          <w:sz w:val="24"/>
          <w:szCs w:val="24"/>
        </w:rPr>
      </w:pPr>
      <w:r>
        <w:rPr>
          <w:sz w:val="24"/>
          <w:szCs w:val="24"/>
        </w:rPr>
        <w:t>2.2.</w:t>
      </w:r>
      <w:r w:rsidRPr="00377BC2">
        <w:rPr>
          <w:rFonts w:ascii="Times New Roman" w:hAnsi="Times New Roman" w:cs="Times New Roman"/>
          <w:sz w:val="24"/>
          <w:szCs w:val="24"/>
        </w:rPr>
        <w:t xml:space="preserve"> </w:t>
      </w:r>
      <w:r w:rsidR="00377BC2" w:rsidRPr="00377BC2">
        <w:rPr>
          <w:rFonts w:ascii="Times New Roman" w:hAnsi="Times New Roman" w:cs="Times New Roman"/>
          <w:sz w:val="24"/>
          <w:szCs w:val="24"/>
        </w:rPr>
        <w:t xml:space="preserve">Капитал, земля,  труд, информация, </w:t>
      </w:r>
      <w:r w:rsidR="007F7B3C">
        <w:rPr>
          <w:rFonts w:ascii="Times New Roman" w:hAnsi="Times New Roman" w:cs="Times New Roman"/>
          <w:sz w:val="24"/>
          <w:szCs w:val="24"/>
        </w:rPr>
        <w:t>предпринимательство</w:t>
      </w:r>
      <w:r w:rsidR="00377BC2" w:rsidRPr="00377BC2">
        <w:rPr>
          <w:rFonts w:ascii="Times New Roman" w:hAnsi="Times New Roman" w:cs="Times New Roman"/>
          <w:sz w:val="24"/>
          <w:szCs w:val="24"/>
        </w:rPr>
        <w:t>.</w:t>
      </w:r>
    </w:p>
    <w:p w:rsidR="00A4692F" w:rsidRPr="00BC04B3" w:rsidRDefault="00A4692F" w:rsidP="004A7A49">
      <w:pPr>
        <w:spacing w:after="0" w:line="240" w:lineRule="auto"/>
        <w:rPr>
          <w:rFonts w:ascii="Times New Roman" w:hAnsi="Times New Roman" w:cs="Times New Roman"/>
          <w:b/>
          <w:sz w:val="24"/>
          <w:szCs w:val="24"/>
        </w:rPr>
      </w:pPr>
      <w:r w:rsidRPr="00BC04B3">
        <w:rPr>
          <w:rFonts w:ascii="Times New Roman" w:hAnsi="Times New Roman" w:cs="Times New Roman"/>
          <w:b/>
          <w:sz w:val="24"/>
          <w:szCs w:val="24"/>
        </w:rPr>
        <w:t xml:space="preserve">3. </w:t>
      </w:r>
      <w:r w:rsidRPr="00377BC2">
        <w:rPr>
          <w:rFonts w:ascii="Times New Roman" w:hAnsi="Times New Roman" w:cs="Times New Roman"/>
          <w:b/>
          <w:i/>
          <w:sz w:val="24"/>
          <w:szCs w:val="24"/>
        </w:rPr>
        <w:t>Дайте краткое обоснование ряда (что объединяет перечисленные элементы) и укажите, какой из элементов является лишним по данному основанию.</w:t>
      </w:r>
    </w:p>
    <w:p w:rsidR="00A4692F" w:rsidRPr="00BC04B3" w:rsidRDefault="00A4692F" w:rsidP="004A7A49">
      <w:pPr>
        <w:spacing w:after="0" w:line="240" w:lineRule="auto"/>
        <w:rPr>
          <w:rFonts w:ascii="Times New Roman" w:hAnsi="Times New Roman" w:cs="Times New Roman"/>
          <w:sz w:val="24"/>
          <w:szCs w:val="24"/>
        </w:rPr>
      </w:pPr>
      <w:r w:rsidRPr="00BC04B3">
        <w:rPr>
          <w:rFonts w:ascii="Times New Roman" w:hAnsi="Times New Roman" w:cs="Times New Roman"/>
          <w:sz w:val="24"/>
          <w:szCs w:val="24"/>
        </w:rPr>
        <w:t xml:space="preserve">3.1. </w:t>
      </w:r>
      <w:r w:rsidR="00F47BDE" w:rsidRPr="00BC04B3">
        <w:rPr>
          <w:rFonts w:ascii="Times New Roman" w:hAnsi="Times New Roman" w:cs="Times New Roman"/>
          <w:sz w:val="24"/>
          <w:szCs w:val="24"/>
        </w:rPr>
        <w:t>Технический прогресс, повышение производительности труда, научная организация труда, увеличение рабочего времени, повышение профессионального уровня кадров</w:t>
      </w:r>
    </w:p>
    <w:p w:rsidR="00BC04B3" w:rsidRDefault="00A4692F" w:rsidP="004A7A49">
      <w:pPr>
        <w:pStyle w:val="leftmargin"/>
        <w:shd w:val="clear" w:color="auto" w:fill="FFFFFF"/>
        <w:spacing w:before="0" w:beforeAutospacing="0" w:after="0" w:afterAutospacing="0"/>
        <w:jc w:val="both"/>
        <w:rPr>
          <w:rFonts w:ascii="Verdana" w:hAnsi="Verdana"/>
          <w:color w:val="000000"/>
          <w:sz w:val="13"/>
          <w:szCs w:val="13"/>
        </w:rPr>
      </w:pPr>
      <w:r>
        <w:t xml:space="preserve">3.2. </w:t>
      </w:r>
      <w:r w:rsidR="00BC04B3">
        <w:rPr>
          <w:rFonts w:ascii="Verdana" w:hAnsi="Verdana"/>
          <w:color w:val="000000"/>
          <w:sz w:val="13"/>
          <w:szCs w:val="13"/>
        </w:rPr>
        <w:t xml:space="preserve"> </w:t>
      </w:r>
      <w:r w:rsidR="00BC04B3" w:rsidRPr="00BC04B3">
        <w:rPr>
          <w:color w:val="000000"/>
        </w:rPr>
        <w:t>Высокая содержательная сложность,  демократизм, ориентация на узкий круг ценителей,  соответствие изысканным вкусам,  безграничное самовыражение автора</w:t>
      </w:r>
    </w:p>
    <w:p w:rsidR="00A4692F" w:rsidRPr="007B379B" w:rsidRDefault="00A4692F" w:rsidP="004A7A49">
      <w:pPr>
        <w:spacing w:after="0" w:line="240" w:lineRule="auto"/>
        <w:rPr>
          <w:i/>
          <w:sz w:val="24"/>
          <w:szCs w:val="24"/>
        </w:rPr>
      </w:pPr>
      <w:r w:rsidRPr="007B379B">
        <w:rPr>
          <w:i/>
          <w:sz w:val="24"/>
          <w:szCs w:val="24"/>
        </w:rPr>
        <w:t>4</w:t>
      </w:r>
      <w:r w:rsidRPr="00EA1B88">
        <w:rPr>
          <w:rFonts w:ascii="Times New Roman" w:hAnsi="Times New Roman" w:cs="Times New Roman"/>
          <w:b/>
          <w:i/>
          <w:sz w:val="24"/>
          <w:szCs w:val="24"/>
        </w:rPr>
        <w:t>.  «Да» или «нет»? Если Вы согласны с утверждением, напишите «да», если не согласны ‒ «нет». Внесите свои ответы в таблицу.</w:t>
      </w:r>
      <w:r w:rsidRPr="007B379B">
        <w:rPr>
          <w:rFonts w:ascii="Calibri" w:hAnsi="Calibri" w:cs="Calibri"/>
          <w:i/>
          <w:sz w:val="24"/>
          <w:szCs w:val="24"/>
        </w:rPr>
        <w:t xml:space="preserve"> </w:t>
      </w:r>
    </w:p>
    <w:p w:rsidR="00A4692F" w:rsidRDefault="00A4692F" w:rsidP="004A7A49">
      <w:pPr>
        <w:spacing w:after="0" w:line="240" w:lineRule="auto"/>
        <w:rPr>
          <w:sz w:val="24"/>
          <w:szCs w:val="24"/>
        </w:rPr>
      </w:pPr>
      <w:r>
        <w:rPr>
          <w:sz w:val="24"/>
          <w:szCs w:val="24"/>
        </w:rPr>
        <w:t>4</w:t>
      </w:r>
      <w:r w:rsidRPr="0082752E">
        <w:rPr>
          <w:sz w:val="24"/>
          <w:szCs w:val="24"/>
        </w:rPr>
        <w:t xml:space="preserve">.1. </w:t>
      </w:r>
      <w:r w:rsidR="00EA1B88" w:rsidRPr="00EA1B88">
        <w:rPr>
          <w:rFonts w:ascii="Times New Roman" w:hAnsi="Times New Roman" w:cs="Times New Roman"/>
          <w:sz w:val="24"/>
          <w:szCs w:val="24"/>
        </w:rPr>
        <w:t>Согласно патримониальной теории происхождения государства, государство произошло от права собственности на землю.</w:t>
      </w:r>
    </w:p>
    <w:p w:rsidR="00A4692F" w:rsidRPr="003C7C7B" w:rsidRDefault="00A4692F" w:rsidP="004A7A49">
      <w:pPr>
        <w:spacing w:after="0" w:line="240" w:lineRule="auto"/>
        <w:rPr>
          <w:rFonts w:ascii="Times New Roman" w:hAnsi="Times New Roman" w:cs="Times New Roman"/>
          <w:sz w:val="24"/>
          <w:szCs w:val="24"/>
        </w:rPr>
      </w:pPr>
      <w:r w:rsidRPr="003C7C7B">
        <w:rPr>
          <w:rFonts w:ascii="Times New Roman" w:hAnsi="Times New Roman" w:cs="Times New Roman"/>
          <w:sz w:val="24"/>
          <w:szCs w:val="24"/>
        </w:rPr>
        <w:t xml:space="preserve">4.2. </w:t>
      </w:r>
      <w:r w:rsidR="007727C9" w:rsidRPr="003C7C7B">
        <w:rPr>
          <w:rFonts w:ascii="Times New Roman" w:hAnsi="Times New Roman" w:cs="Times New Roman"/>
          <w:color w:val="000000"/>
          <w:sz w:val="24"/>
          <w:szCs w:val="24"/>
          <w:shd w:val="clear" w:color="auto" w:fill="FFFFFF"/>
        </w:rPr>
        <w:t>Пред</w:t>
      </w:r>
      <w:r w:rsidR="007727C9" w:rsidRPr="003C7C7B">
        <w:rPr>
          <w:rFonts w:ascii="Times New Roman" w:hAnsi="Times New Roman" w:cs="Times New Roman"/>
          <w:color w:val="000000"/>
          <w:sz w:val="24"/>
          <w:szCs w:val="24"/>
          <w:shd w:val="clear" w:color="auto" w:fill="FFFFFF"/>
        </w:rPr>
        <w:softHyphen/>
        <w:t>ста</w:t>
      </w:r>
      <w:r w:rsidR="007727C9" w:rsidRPr="003C7C7B">
        <w:rPr>
          <w:rFonts w:ascii="Times New Roman" w:hAnsi="Times New Roman" w:cs="Times New Roman"/>
          <w:color w:val="000000"/>
          <w:sz w:val="24"/>
          <w:szCs w:val="24"/>
          <w:shd w:val="clear" w:color="auto" w:fill="FFFFFF"/>
        </w:rPr>
        <w:softHyphen/>
        <w:t>ви</w:t>
      </w:r>
      <w:r w:rsidR="007727C9" w:rsidRPr="003C7C7B">
        <w:rPr>
          <w:rFonts w:ascii="Times New Roman" w:hAnsi="Times New Roman" w:cs="Times New Roman"/>
          <w:color w:val="000000"/>
          <w:sz w:val="24"/>
          <w:szCs w:val="24"/>
          <w:shd w:val="clear" w:color="auto" w:fill="FFFFFF"/>
        </w:rPr>
        <w:softHyphen/>
        <w:t>те</w:t>
      </w:r>
      <w:r w:rsidR="007727C9" w:rsidRPr="003C7C7B">
        <w:rPr>
          <w:rFonts w:ascii="Times New Roman" w:hAnsi="Times New Roman" w:cs="Times New Roman"/>
          <w:color w:val="000000"/>
          <w:sz w:val="24"/>
          <w:szCs w:val="24"/>
          <w:shd w:val="clear" w:color="auto" w:fill="FFFFFF"/>
        </w:rPr>
        <w:softHyphen/>
        <w:t>ли тео</w:t>
      </w:r>
      <w:r w:rsidR="007727C9" w:rsidRPr="003C7C7B">
        <w:rPr>
          <w:rFonts w:ascii="Times New Roman" w:hAnsi="Times New Roman" w:cs="Times New Roman"/>
          <w:color w:val="000000"/>
          <w:sz w:val="24"/>
          <w:szCs w:val="24"/>
          <w:shd w:val="clear" w:color="auto" w:fill="FFFFFF"/>
        </w:rPr>
        <w:softHyphen/>
        <w:t>рии мо</w:t>
      </w:r>
      <w:r w:rsidR="007727C9" w:rsidRPr="003C7C7B">
        <w:rPr>
          <w:rFonts w:ascii="Times New Roman" w:hAnsi="Times New Roman" w:cs="Times New Roman"/>
          <w:color w:val="000000"/>
          <w:sz w:val="24"/>
          <w:szCs w:val="24"/>
          <w:shd w:val="clear" w:color="auto" w:fill="FFFFFF"/>
        </w:rPr>
        <w:softHyphen/>
        <w:t>не</w:t>
      </w:r>
      <w:r w:rsidR="007727C9" w:rsidRPr="003C7C7B">
        <w:rPr>
          <w:rFonts w:ascii="Times New Roman" w:hAnsi="Times New Roman" w:cs="Times New Roman"/>
          <w:color w:val="000000"/>
          <w:sz w:val="24"/>
          <w:szCs w:val="24"/>
          <w:shd w:val="clear" w:color="auto" w:fill="FFFFFF"/>
        </w:rPr>
        <w:softHyphen/>
        <w:t>та</w:t>
      </w:r>
      <w:r w:rsidR="007727C9" w:rsidRPr="003C7C7B">
        <w:rPr>
          <w:rFonts w:ascii="Times New Roman" w:hAnsi="Times New Roman" w:cs="Times New Roman"/>
          <w:color w:val="000000"/>
          <w:sz w:val="24"/>
          <w:szCs w:val="24"/>
          <w:shd w:val="clear" w:color="auto" w:fill="FFFFFF"/>
        </w:rPr>
        <w:softHyphen/>
        <w:t>риз</w:t>
      </w:r>
      <w:r w:rsidR="007727C9" w:rsidRPr="003C7C7B">
        <w:rPr>
          <w:rFonts w:ascii="Times New Roman" w:hAnsi="Times New Roman" w:cs="Times New Roman"/>
          <w:color w:val="000000"/>
          <w:sz w:val="24"/>
          <w:szCs w:val="24"/>
          <w:shd w:val="clear" w:color="auto" w:fill="FFFFFF"/>
        </w:rPr>
        <w:softHyphen/>
        <w:t>ма при</w:t>
      </w:r>
      <w:r w:rsidR="007727C9" w:rsidRPr="003C7C7B">
        <w:rPr>
          <w:rFonts w:ascii="Times New Roman" w:hAnsi="Times New Roman" w:cs="Times New Roman"/>
          <w:color w:val="000000"/>
          <w:sz w:val="24"/>
          <w:szCs w:val="24"/>
          <w:shd w:val="clear" w:color="auto" w:fill="FFFFFF"/>
        </w:rPr>
        <w:softHyphen/>
        <w:t>дер</w:t>
      </w:r>
      <w:r w:rsidR="007727C9" w:rsidRPr="003C7C7B">
        <w:rPr>
          <w:rFonts w:ascii="Times New Roman" w:hAnsi="Times New Roman" w:cs="Times New Roman"/>
          <w:color w:val="000000"/>
          <w:sz w:val="24"/>
          <w:szCs w:val="24"/>
          <w:shd w:val="clear" w:color="auto" w:fill="FFFFFF"/>
        </w:rPr>
        <w:softHyphen/>
        <w:t>жи</w:t>
      </w:r>
      <w:r w:rsidR="007727C9" w:rsidRPr="003C7C7B">
        <w:rPr>
          <w:rFonts w:ascii="Times New Roman" w:hAnsi="Times New Roman" w:cs="Times New Roman"/>
          <w:color w:val="000000"/>
          <w:sz w:val="24"/>
          <w:szCs w:val="24"/>
          <w:shd w:val="clear" w:color="auto" w:fill="FFFFFF"/>
        </w:rPr>
        <w:softHyphen/>
        <w:t>ва</w:t>
      </w:r>
      <w:r w:rsidR="007727C9" w:rsidRPr="003C7C7B">
        <w:rPr>
          <w:rFonts w:ascii="Times New Roman" w:hAnsi="Times New Roman" w:cs="Times New Roman"/>
          <w:color w:val="000000"/>
          <w:sz w:val="24"/>
          <w:szCs w:val="24"/>
          <w:shd w:val="clear" w:color="auto" w:fill="FFFFFF"/>
        </w:rPr>
        <w:softHyphen/>
        <w:t>ют</w:t>
      </w:r>
      <w:r w:rsidR="007727C9" w:rsidRPr="003C7C7B">
        <w:rPr>
          <w:rFonts w:ascii="Times New Roman" w:hAnsi="Times New Roman" w:cs="Times New Roman"/>
          <w:color w:val="000000"/>
          <w:sz w:val="24"/>
          <w:szCs w:val="24"/>
          <w:shd w:val="clear" w:color="auto" w:fill="FFFFFF"/>
        </w:rPr>
        <w:softHyphen/>
        <w:t>ся по</w:t>
      </w:r>
      <w:r w:rsidR="007727C9" w:rsidRPr="003C7C7B">
        <w:rPr>
          <w:rFonts w:ascii="Times New Roman" w:hAnsi="Times New Roman" w:cs="Times New Roman"/>
          <w:color w:val="000000"/>
          <w:sz w:val="24"/>
          <w:szCs w:val="24"/>
          <w:shd w:val="clear" w:color="auto" w:fill="FFFFFF"/>
        </w:rPr>
        <w:softHyphen/>
        <w:t>зи</w:t>
      </w:r>
      <w:r w:rsidR="007727C9" w:rsidRPr="003C7C7B">
        <w:rPr>
          <w:rFonts w:ascii="Times New Roman" w:hAnsi="Times New Roman" w:cs="Times New Roman"/>
          <w:color w:val="000000"/>
          <w:sz w:val="24"/>
          <w:szCs w:val="24"/>
          <w:shd w:val="clear" w:color="auto" w:fill="FFFFFF"/>
        </w:rPr>
        <w:softHyphen/>
        <w:t>ции со</w:t>
      </w:r>
      <w:r w:rsidR="007727C9" w:rsidRPr="003C7C7B">
        <w:rPr>
          <w:rFonts w:ascii="Times New Roman" w:hAnsi="Times New Roman" w:cs="Times New Roman"/>
          <w:color w:val="000000"/>
          <w:sz w:val="24"/>
          <w:szCs w:val="24"/>
          <w:shd w:val="clear" w:color="auto" w:fill="FFFFFF"/>
        </w:rPr>
        <w:softHyphen/>
        <w:t>кра</w:t>
      </w:r>
      <w:r w:rsidR="007727C9" w:rsidRPr="003C7C7B">
        <w:rPr>
          <w:rFonts w:ascii="Times New Roman" w:hAnsi="Times New Roman" w:cs="Times New Roman"/>
          <w:color w:val="000000"/>
          <w:sz w:val="24"/>
          <w:szCs w:val="24"/>
          <w:shd w:val="clear" w:color="auto" w:fill="FFFFFF"/>
        </w:rPr>
        <w:softHyphen/>
        <w:t>ще</w:t>
      </w:r>
      <w:r w:rsidR="007727C9" w:rsidRPr="003C7C7B">
        <w:rPr>
          <w:rFonts w:ascii="Times New Roman" w:hAnsi="Times New Roman" w:cs="Times New Roman"/>
          <w:color w:val="000000"/>
          <w:sz w:val="24"/>
          <w:szCs w:val="24"/>
          <w:shd w:val="clear" w:color="auto" w:fill="FFFFFF"/>
        </w:rPr>
        <w:softHyphen/>
        <w:t>ния вли</w:t>
      </w:r>
      <w:r w:rsidR="007727C9" w:rsidRPr="003C7C7B">
        <w:rPr>
          <w:rFonts w:ascii="Times New Roman" w:hAnsi="Times New Roman" w:cs="Times New Roman"/>
          <w:color w:val="000000"/>
          <w:sz w:val="24"/>
          <w:szCs w:val="24"/>
          <w:shd w:val="clear" w:color="auto" w:fill="FFFFFF"/>
        </w:rPr>
        <w:softHyphen/>
        <w:t>я</w:t>
      </w:r>
      <w:r w:rsidR="007727C9" w:rsidRPr="003C7C7B">
        <w:rPr>
          <w:rFonts w:ascii="Times New Roman" w:hAnsi="Times New Roman" w:cs="Times New Roman"/>
          <w:color w:val="000000"/>
          <w:sz w:val="24"/>
          <w:szCs w:val="24"/>
          <w:shd w:val="clear" w:color="auto" w:fill="FFFFFF"/>
        </w:rPr>
        <w:softHyphen/>
        <w:t>ния го</w:t>
      </w:r>
      <w:r w:rsidR="007727C9" w:rsidRPr="003C7C7B">
        <w:rPr>
          <w:rFonts w:ascii="Times New Roman" w:hAnsi="Times New Roman" w:cs="Times New Roman"/>
          <w:color w:val="000000"/>
          <w:sz w:val="24"/>
          <w:szCs w:val="24"/>
          <w:shd w:val="clear" w:color="auto" w:fill="FFFFFF"/>
        </w:rPr>
        <w:softHyphen/>
        <w:t>су</w:t>
      </w:r>
      <w:r w:rsidR="007727C9" w:rsidRPr="003C7C7B">
        <w:rPr>
          <w:rFonts w:ascii="Times New Roman" w:hAnsi="Times New Roman" w:cs="Times New Roman"/>
          <w:color w:val="000000"/>
          <w:sz w:val="24"/>
          <w:szCs w:val="24"/>
          <w:shd w:val="clear" w:color="auto" w:fill="FFFFFF"/>
        </w:rPr>
        <w:softHyphen/>
        <w:t>дар</w:t>
      </w:r>
      <w:r w:rsidR="007727C9" w:rsidRPr="003C7C7B">
        <w:rPr>
          <w:rFonts w:ascii="Times New Roman" w:hAnsi="Times New Roman" w:cs="Times New Roman"/>
          <w:color w:val="000000"/>
          <w:sz w:val="24"/>
          <w:szCs w:val="24"/>
          <w:shd w:val="clear" w:color="auto" w:fill="FFFFFF"/>
        </w:rPr>
        <w:softHyphen/>
        <w:t>ства на экономику.</w:t>
      </w:r>
    </w:p>
    <w:p w:rsidR="00A4692F" w:rsidRPr="003C7C7B" w:rsidRDefault="00A4692F" w:rsidP="004A7A49">
      <w:pPr>
        <w:spacing w:after="0" w:line="240" w:lineRule="auto"/>
        <w:rPr>
          <w:rFonts w:ascii="Times New Roman" w:hAnsi="Times New Roman" w:cs="Times New Roman"/>
          <w:sz w:val="24"/>
          <w:szCs w:val="24"/>
        </w:rPr>
      </w:pPr>
      <w:r w:rsidRPr="003C7C7B">
        <w:rPr>
          <w:rFonts w:ascii="Times New Roman" w:hAnsi="Times New Roman" w:cs="Times New Roman"/>
          <w:sz w:val="24"/>
          <w:szCs w:val="24"/>
        </w:rPr>
        <w:t>4.3.</w:t>
      </w:r>
      <w:r w:rsidR="003C7C7B" w:rsidRPr="003C7C7B">
        <w:rPr>
          <w:rFonts w:ascii="Times New Roman" w:hAnsi="Times New Roman" w:cs="Times New Roman"/>
          <w:color w:val="000000"/>
          <w:sz w:val="24"/>
          <w:szCs w:val="24"/>
          <w:shd w:val="clear" w:color="auto" w:fill="FFFFFF"/>
        </w:rPr>
        <w:t xml:space="preserve"> Лица без гражданства не могут являться субъектами гражданского права.</w:t>
      </w:r>
      <w:r w:rsidRPr="003C7C7B">
        <w:rPr>
          <w:rFonts w:ascii="Times New Roman" w:hAnsi="Times New Roman" w:cs="Times New Roman"/>
          <w:sz w:val="24"/>
          <w:szCs w:val="24"/>
        </w:rPr>
        <w:t xml:space="preserve"> </w:t>
      </w:r>
    </w:p>
    <w:p w:rsidR="003C7C7B" w:rsidRPr="003C7C7B" w:rsidRDefault="003C7C7B" w:rsidP="004A7A49">
      <w:pPr>
        <w:spacing w:after="0" w:line="240" w:lineRule="auto"/>
        <w:rPr>
          <w:rFonts w:ascii="Times New Roman" w:hAnsi="Times New Roman" w:cs="Times New Roman"/>
          <w:sz w:val="24"/>
          <w:szCs w:val="24"/>
        </w:rPr>
      </w:pPr>
      <w:r w:rsidRPr="003C7C7B">
        <w:rPr>
          <w:rFonts w:ascii="Times New Roman" w:hAnsi="Times New Roman" w:cs="Times New Roman"/>
          <w:sz w:val="24"/>
          <w:szCs w:val="24"/>
        </w:rPr>
        <w:t>4.4</w:t>
      </w:r>
      <w:r w:rsidRPr="003C7C7B">
        <w:rPr>
          <w:rFonts w:ascii="Times New Roman" w:hAnsi="Times New Roman" w:cs="Times New Roman"/>
          <w:color w:val="000000"/>
          <w:sz w:val="24"/>
          <w:szCs w:val="24"/>
          <w:shd w:val="clear" w:color="auto" w:fill="FFFFFF"/>
        </w:rPr>
        <w:t>Политический протест может выражаться как в активных формах, так и в форме невмешательства в политику — абсентеизма.</w:t>
      </w:r>
    </w:p>
    <w:p w:rsidR="00A4692F" w:rsidRPr="003C7C7B" w:rsidRDefault="00A4692F" w:rsidP="004A7A49">
      <w:pPr>
        <w:spacing w:after="0" w:line="240" w:lineRule="auto"/>
        <w:rPr>
          <w:rFonts w:ascii="Times New Roman" w:hAnsi="Times New Roman" w:cs="Times New Roman"/>
          <w:sz w:val="24"/>
          <w:szCs w:val="24"/>
        </w:rPr>
      </w:pPr>
      <w:r w:rsidRPr="003C7C7B">
        <w:rPr>
          <w:rFonts w:ascii="Times New Roman" w:hAnsi="Times New Roman" w:cs="Times New Roman"/>
          <w:sz w:val="24"/>
          <w:szCs w:val="24"/>
        </w:rPr>
        <w:t xml:space="preserve">4.5. </w:t>
      </w:r>
      <w:r w:rsidR="003C7C7B" w:rsidRPr="003C7C7B">
        <w:rPr>
          <w:rFonts w:ascii="Times New Roman" w:hAnsi="Times New Roman" w:cs="Times New Roman"/>
          <w:color w:val="000000"/>
          <w:sz w:val="24"/>
          <w:szCs w:val="24"/>
          <w:shd w:val="clear" w:color="auto" w:fill="FFFFFF"/>
        </w:rPr>
        <w:t>Пра</w:t>
      </w:r>
      <w:r w:rsidR="003C7C7B" w:rsidRPr="003C7C7B">
        <w:rPr>
          <w:rFonts w:ascii="Times New Roman" w:hAnsi="Times New Roman" w:cs="Times New Roman"/>
          <w:color w:val="000000"/>
          <w:sz w:val="24"/>
          <w:szCs w:val="24"/>
          <w:shd w:val="clear" w:color="auto" w:fill="FFFFFF"/>
        </w:rPr>
        <w:softHyphen/>
        <w:t>вые пар</w:t>
      </w:r>
      <w:r w:rsidR="003C7C7B" w:rsidRPr="003C7C7B">
        <w:rPr>
          <w:rFonts w:ascii="Times New Roman" w:hAnsi="Times New Roman" w:cs="Times New Roman"/>
          <w:color w:val="000000"/>
          <w:sz w:val="24"/>
          <w:szCs w:val="24"/>
          <w:shd w:val="clear" w:color="auto" w:fill="FFFFFF"/>
        </w:rPr>
        <w:softHyphen/>
        <w:t>тии вы</w:t>
      </w:r>
      <w:r w:rsidR="003C7C7B" w:rsidRPr="003C7C7B">
        <w:rPr>
          <w:rFonts w:ascii="Times New Roman" w:hAnsi="Times New Roman" w:cs="Times New Roman"/>
          <w:color w:val="000000"/>
          <w:sz w:val="24"/>
          <w:szCs w:val="24"/>
          <w:shd w:val="clear" w:color="auto" w:fill="FFFFFF"/>
        </w:rPr>
        <w:softHyphen/>
        <w:t>сту</w:t>
      </w:r>
      <w:r w:rsidR="003C7C7B" w:rsidRPr="003C7C7B">
        <w:rPr>
          <w:rFonts w:ascii="Times New Roman" w:hAnsi="Times New Roman" w:cs="Times New Roman"/>
          <w:color w:val="000000"/>
          <w:sz w:val="24"/>
          <w:szCs w:val="24"/>
          <w:shd w:val="clear" w:color="auto" w:fill="FFFFFF"/>
        </w:rPr>
        <w:softHyphen/>
        <w:t>па</w:t>
      </w:r>
      <w:r w:rsidR="003C7C7B" w:rsidRPr="003C7C7B">
        <w:rPr>
          <w:rFonts w:ascii="Times New Roman" w:hAnsi="Times New Roman" w:cs="Times New Roman"/>
          <w:color w:val="000000"/>
          <w:sz w:val="24"/>
          <w:szCs w:val="24"/>
          <w:shd w:val="clear" w:color="auto" w:fill="FFFFFF"/>
        </w:rPr>
        <w:softHyphen/>
        <w:t>ют за не</w:t>
      </w:r>
      <w:r w:rsidR="003C7C7B" w:rsidRPr="003C7C7B">
        <w:rPr>
          <w:rFonts w:ascii="Times New Roman" w:hAnsi="Times New Roman" w:cs="Times New Roman"/>
          <w:color w:val="000000"/>
          <w:sz w:val="24"/>
          <w:szCs w:val="24"/>
          <w:shd w:val="clear" w:color="auto" w:fill="FFFFFF"/>
        </w:rPr>
        <w:softHyphen/>
        <w:t>зыб</w:t>
      </w:r>
      <w:r w:rsidR="003C7C7B" w:rsidRPr="003C7C7B">
        <w:rPr>
          <w:rFonts w:ascii="Times New Roman" w:hAnsi="Times New Roman" w:cs="Times New Roman"/>
          <w:color w:val="000000"/>
          <w:sz w:val="24"/>
          <w:szCs w:val="24"/>
          <w:shd w:val="clear" w:color="auto" w:fill="FFFFFF"/>
        </w:rPr>
        <w:softHyphen/>
        <w:t>ле</w:t>
      </w:r>
      <w:r w:rsidR="003C7C7B" w:rsidRPr="003C7C7B">
        <w:rPr>
          <w:rFonts w:ascii="Times New Roman" w:hAnsi="Times New Roman" w:cs="Times New Roman"/>
          <w:color w:val="000000"/>
          <w:sz w:val="24"/>
          <w:szCs w:val="24"/>
          <w:shd w:val="clear" w:color="auto" w:fill="FFFFFF"/>
        </w:rPr>
        <w:softHyphen/>
        <w:t>мость су</w:t>
      </w:r>
      <w:r w:rsidR="003C7C7B" w:rsidRPr="003C7C7B">
        <w:rPr>
          <w:rFonts w:ascii="Times New Roman" w:hAnsi="Times New Roman" w:cs="Times New Roman"/>
          <w:color w:val="000000"/>
          <w:sz w:val="24"/>
          <w:szCs w:val="24"/>
          <w:shd w:val="clear" w:color="auto" w:fill="FFFFFF"/>
        </w:rPr>
        <w:softHyphen/>
        <w:t>ще</w:t>
      </w:r>
      <w:r w:rsidR="003C7C7B" w:rsidRPr="003C7C7B">
        <w:rPr>
          <w:rFonts w:ascii="Times New Roman" w:hAnsi="Times New Roman" w:cs="Times New Roman"/>
          <w:color w:val="000000"/>
          <w:sz w:val="24"/>
          <w:szCs w:val="24"/>
          <w:shd w:val="clear" w:color="auto" w:fill="FFFFFF"/>
        </w:rPr>
        <w:softHyphen/>
        <w:t>ству</w:t>
      </w:r>
      <w:r w:rsidR="003C7C7B" w:rsidRPr="003C7C7B">
        <w:rPr>
          <w:rFonts w:ascii="Times New Roman" w:hAnsi="Times New Roman" w:cs="Times New Roman"/>
          <w:color w:val="000000"/>
          <w:sz w:val="24"/>
          <w:szCs w:val="24"/>
          <w:shd w:val="clear" w:color="auto" w:fill="FFFFFF"/>
        </w:rPr>
        <w:softHyphen/>
        <w:t>ю</w:t>
      </w:r>
      <w:r w:rsidR="003C7C7B" w:rsidRPr="003C7C7B">
        <w:rPr>
          <w:rFonts w:ascii="Times New Roman" w:hAnsi="Times New Roman" w:cs="Times New Roman"/>
          <w:color w:val="000000"/>
          <w:sz w:val="24"/>
          <w:szCs w:val="24"/>
          <w:shd w:val="clear" w:color="auto" w:fill="FFFFFF"/>
        </w:rPr>
        <w:softHyphen/>
        <w:t>ще</w:t>
      </w:r>
      <w:r w:rsidR="003C7C7B" w:rsidRPr="003C7C7B">
        <w:rPr>
          <w:rFonts w:ascii="Times New Roman" w:hAnsi="Times New Roman" w:cs="Times New Roman"/>
          <w:color w:val="000000"/>
          <w:sz w:val="24"/>
          <w:szCs w:val="24"/>
          <w:shd w:val="clear" w:color="auto" w:fill="FFFFFF"/>
        </w:rPr>
        <w:softHyphen/>
        <w:t>го об</w:t>
      </w:r>
      <w:r w:rsidR="003C7C7B" w:rsidRPr="003C7C7B">
        <w:rPr>
          <w:rFonts w:ascii="Times New Roman" w:hAnsi="Times New Roman" w:cs="Times New Roman"/>
          <w:color w:val="000000"/>
          <w:sz w:val="24"/>
          <w:szCs w:val="24"/>
          <w:shd w:val="clear" w:color="auto" w:fill="FFFFFF"/>
        </w:rPr>
        <w:softHyphen/>
        <w:t>ще</w:t>
      </w:r>
      <w:r w:rsidR="003C7C7B" w:rsidRPr="003C7C7B">
        <w:rPr>
          <w:rFonts w:ascii="Times New Roman" w:hAnsi="Times New Roman" w:cs="Times New Roman"/>
          <w:color w:val="000000"/>
          <w:sz w:val="24"/>
          <w:szCs w:val="24"/>
          <w:shd w:val="clear" w:color="auto" w:fill="FFFFFF"/>
        </w:rPr>
        <w:softHyphen/>
        <w:t>ствен</w:t>
      </w:r>
      <w:r w:rsidR="003C7C7B" w:rsidRPr="003C7C7B">
        <w:rPr>
          <w:rFonts w:ascii="Times New Roman" w:hAnsi="Times New Roman" w:cs="Times New Roman"/>
          <w:color w:val="000000"/>
          <w:sz w:val="24"/>
          <w:szCs w:val="24"/>
          <w:shd w:val="clear" w:color="auto" w:fill="FFFFFF"/>
        </w:rPr>
        <w:softHyphen/>
        <w:t>но</w:t>
      </w:r>
      <w:r w:rsidR="003C7C7B" w:rsidRPr="003C7C7B">
        <w:rPr>
          <w:rFonts w:ascii="Times New Roman" w:hAnsi="Times New Roman" w:cs="Times New Roman"/>
          <w:color w:val="000000"/>
          <w:sz w:val="24"/>
          <w:szCs w:val="24"/>
          <w:shd w:val="clear" w:color="auto" w:fill="FFFFFF"/>
        </w:rPr>
        <w:softHyphen/>
        <w:t>го порядка.</w:t>
      </w:r>
    </w:p>
    <w:p w:rsidR="00A4692F" w:rsidRPr="003C7C7B" w:rsidRDefault="00A4692F" w:rsidP="004A7A49">
      <w:pPr>
        <w:spacing w:after="0" w:line="240" w:lineRule="auto"/>
        <w:rPr>
          <w:rFonts w:ascii="Times New Roman" w:hAnsi="Times New Roman" w:cs="Times New Roman"/>
          <w:sz w:val="24"/>
          <w:szCs w:val="24"/>
        </w:rPr>
      </w:pPr>
      <w:r w:rsidRPr="003C7C7B">
        <w:rPr>
          <w:rFonts w:ascii="Times New Roman" w:hAnsi="Times New Roman" w:cs="Times New Roman"/>
          <w:sz w:val="24"/>
          <w:szCs w:val="24"/>
        </w:rPr>
        <w:t xml:space="preserve">4.6. </w:t>
      </w:r>
      <w:r w:rsidR="003C7C7B" w:rsidRPr="003C7C7B">
        <w:rPr>
          <w:rFonts w:ascii="Times New Roman" w:hAnsi="Times New Roman" w:cs="Times New Roman"/>
          <w:color w:val="000000"/>
          <w:sz w:val="24"/>
          <w:szCs w:val="24"/>
          <w:shd w:val="clear" w:color="auto" w:fill="FFFFFF"/>
        </w:rPr>
        <w:t>Мо</w:t>
      </w:r>
      <w:r w:rsidR="003C7C7B" w:rsidRPr="003C7C7B">
        <w:rPr>
          <w:rFonts w:ascii="Times New Roman" w:hAnsi="Times New Roman" w:cs="Times New Roman"/>
          <w:color w:val="000000"/>
          <w:sz w:val="24"/>
          <w:szCs w:val="24"/>
          <w:shd w:val="clear" w:color="auto" w:fill="FFFFFF"/>
        </w:rPr>
        <w:softHyphen/>
        <w:t>ло</w:t>
      </w:r>
      <w:r w:rsidR="003C7C7B" w:rsidRPr="003C7C7B">
        <w:rPr>
          <w:rFonts w:ascii="Times New Roman" w:hAnsi="Times New Roman" w:cs="Times New Roman"/>
          <w:color w:val="000000"/>
          <w:sz w:val="24"/>
          <w:szCs w:val="24"/>
          <w:shd w:val="clear" w:color="auto" w:fill="FFFFFF"/>
        </w:rPr>
        <w:softHyphen/>
        <w:t>дежь от</w:t>
      </w:r>
      <w:r w:rsidR="003C7C7B" w:rsidRPr="003C7C7B">
        <w:rPr>
          <w:rFonts w:ascii="Times New Roman" w:hAnsi="Times New Roman" w:cs="Times New Roman"/>
          <w:color w:val="000000"/>
          <w:sz w:val="24"/>
          <w:szCs w:val="24"/>
          <w:shd w:val="clear" w:color="auto" w:fill="FFFFFF"/>
        </w:rPr>
        <w:softHyphen/>
        <w:t>ли</w:t>
      </w:r>
      <w:r w:rsidR="003C7C7B" w:rsidRPr="003C7C7B">
        <w:rPr>
          <w:rFonts w:ascii="Times New Roman" w:hAnsi="Times New Roman" w:cs="Times New Roman"/>
          <w:color w:val="000000"/>
          <w:sz w:val="24"/>
          <w:szCs w:val="24"/>
          <w:shd w:val="clear" w:color="auto" w:fill="FFFFFF"/>
        </w:rPr>
        <w:softHyphen/>
        <w:t>ча</w:t>
      </w:r>
      <w:r w:rsidR="003C7C7B" w:rsidRPr="003C7C7B">
        <w:rPr>
          <w:rFonts w:ascii="Times New Roman" w:hAnsi="Times New Roman" w:cs="Times New Roman"/>
          <w:color w:val="000000"/>
          <w:sz w:val="24"/>
          <w:szCs w:val="24"/>
          <w:shd w:val="clear" w:color="auto" w:fill="FFFFFF"/>
        </w:rPr>
        <w:softHyphen/>
        <w:t>ет</w:t>
      </w:r>
      <w:r w:rsidR="003C7C7B" w:rsidRPr="003C7C7B">
        <w:rPr>
          <w:rFonts w:ascii="Times New Roman" w:hAnsi="Times New Roman" w:cs="Times New Roman"/>
          <w:color w:val="000000"/>
          <w:sz w:val="24"/>
          <w:szCs w:val="24"/>
          <w:shd w:val="clear" w:color="auto" w:fill="FFFFFF"/>
        </w:rPr>
        <w:softHyphen/>
        <w:t>ся от дру</w:t>
      </w:r>
      <w:r w:rsidR="003C7C7B" w:rsidRPr="003C7C7B">
        <w:rPr>
          <w:rFonts w:ascii="Times New Roman" w:hAnsi="Times New Roman" w:cs="Times New Roman"/>
          <w:color w:val="000000"/>
          <w:sz w:val="24"/>
          <w:szCs w:val="24"/>
          <w:shd w:val="clear" w:color="auto" w:fill="FFFFFF"/>
        </w:rPr>
        <w:softHyphen/>
        <w:t>гих групп со</w:t>
      </w:r>
      <w:r w:rsidR="003C7C7B" w:rsidRPr="003C7C7B">
        <w:rPr>
          <w:rFonts w:ascii="Times New Roman" w:hAnsi="Times New Roman" w:cs="Times New Roman"/>
          <w:color w:val="000000"/>
          <w:sz w:val="24"/>
          <w:szCs w:val="24"/>
          <w:shd w:val="clear" w:color="auto" w:fill="FFFFFF"/>
        </w:rPr>
        <w:softHyphen/>
        <w:t>ци</w:t>
      </w:r>
      <w:r w:rsidR="003C7C7B" w:rsidRPr="003C7C7B">
        <w:rPr>
          <w:rFonts w:ascii="Times New Roman" w:hAnsi="Times New Roman" w:cs="Times New Roman"/>
          <w:color w:val="000000"/>
          <w:sz w:val="24"/>
          <w:szCs w:val="24"/>
          <w:shd w:val="clear" w:color="auto" w:fill="FFFFFF"/>
        </w:rPr>
        <w:softHyphen/>
        <w:t>аль</w:t>
      </w:r>
      <w:r w:rsidR="003C7C7B" w:rsidRPr="003C7C7B">
        <w:rPr>
          <w:rFonts w:ascii="Times New Roman" w:hAnsi="Times New Roman" w:cs="Times New Roman"/>
          <w:color w:val="000000"/>
          <w:sz w:val="24"/>
          <w:szCs w:val="24"/>
          <w:shd w:val="clear" w:color="auto" w:fill="FFFFFF"/>
        </w:rPr>
        <w:softHyphen/>
        <w:t>ной ак</w:t>
      </w:r>
      <w:r w:rsidR="003C7C7B" w:rsidRPr="003C7C7B">
        <w:rPr>
          <w:rFonts w:ascii="Times New Roman" w:hAnsi="Times New Roman" w:cs="Times New Roman"/>
          <w:color w:val="000000"/>
          <w:sz w:val="24"/>
          <w:szCs w:val="24"/>
          <w:shd w:val="clear" w:color="auto" w:fill="FFFFFF"/>
        </w:rPr>
        <w:softHyphen/>
        <w:t>тив</w:t>
      </w:r>
      <w:r w:rsidR="003C7C7B" w:rsidRPr="003C7C7B">
        <w:rPr>
          <w:rFonts w:ascii="Times New Roman" w:hAnsi="Times New Roman" w:cs="Times New Roman"/>
          <w:color w:val="000000"/>
          <w:sz w:val="24"/>
          <w:szCs w:val="24"/>
          <w:shd w:val="clear" w:color="auto" w:fill="FFFFFF"/>
        </w:rPr>
        <w:softHyphen/>
        <w:t>но</w:t>
      </w:r>
      <w:r w:rsidR="003C7C7B" w:rsidRPr="003C7C7B">
        <w:rPr>
          <w:rFonts w:ascii="Times New Roman" w:hAnsi="Times New Roman" w:cs="Times New Roman"/>
          <w:color w:val="000000"/>
          <w:sz w:val="24"/>
          <w:szCs w:val="24"/>
          <w:shd w:val="clear" w:color="auto" w:fill="FFFFFF"/>
        </w:rPr>
        <w:softHyphen/>
        <w:t>стью.</w:t>
      </w:r>
    </w:p>
    <w:tbl>
      <w:tblPr>
        <w:tblStyle w:val="a4"/>
        <w:tblW w:w="0" w:type="auto"/>
        <w:tblLook w:val="04A0" w:firstRow="1" w:lastRow="0" w:firstColumn="1" w:lastColumn="0" w:noHBand="0" w:noVBand="1"/>
      </w:tblPr>
      <w:tblGrid>
        <w:gridCol w:w="1526"/>
        <w:gridCol w:w="1526"/>
        <w:gridCol w:w="1526"/>
        <w:gridCol w:w="1526"/>
        <w:gridCol w:w="1526"/>
        <w:gridCol w:w="1526"/>
      </w:tblGrid>
      <w:tr w:rsidR="00A4692F" w:rsidRPr="00CC6C85" w:rsidTr="00F548D3">
        <w:tc>
          <w:tcPr>
            <w:tcW w:w="1526" w:type="dxa"/>
          </w:tcPr>
          <w:p w:rsidR="00A4692F" w:rsidRPr="00CC6C85" w:rsidRDefault="00A4692F" w:rsidP="004A7A49">
            <w:pPr>
              <w:jc w:val="center"/>
            </w:pPr>
            <w:r w:rsidRPr="00CC6C85">
              <w:t>4.1</w:t>
            </w:r>
          </w:p>
        </w:tc>
        <w:tc>
          <w:tcPr>
            <w:tcW w:w="1526" w:type="dxa"/>
          </w:tcPr>
          <w:p w:rsidR="00A4692F" w:rsidRPr="00CC6C85" w:rsidRDefault="00A4692F" w:rsidP="004A7A49">
            <w:pPr>
              <w:jc w:val="center"/>
            </w:pPr>
            <w:r w:rsidRPr="00CC6C85">
              <w:t>4.2</w:t>
            </w:r>
          </w:p>
        </w:tc>
        <w:tc>
          <w:tcPr>
            <w:tcW w:w="1526" w:type="dxa"/>
          </w:tcPr>
          <w:p w:rsidR="00A4692F" w:rsidRPr="00CC6C85" w:rsidRDefault="00A4692F" w:rsidP="004A7A49">
            <w:pPr>
              <w:jc w:val="center"/>
            </w:pPr>
            <w:r w:rsidRPr="00CC6C85">
              <w:t>4.3</w:t>
            </w:r>
          </w:p>
        </w:tc>
        <w:tc>
          <w:tcPr>
            <w:tcW w:w="1526" w:type="dxa"/>
          </w:tcPr>
          <w:p w:rsidR="00A4692F" w:rsidRPr="00CC6C85" w:rsidRDefault="00A4692F" w:rsidP="004A7A49">
            <w:pPr>
              <w:jc w:val="center"/>
            </w:pPr>
            <w:r w:rsidRPr="00CC6C85">
              <w:t>4.4</w:t>
            </w:r>
          </w:p>
        </w:tc>
        <w:tc>
          <w:tcPr>
            <w:tcW w:w="1526" w:type="dxa"/>
          </w:tcPr>
          <w:p w:rsidR="00A4692F" w:rsidRPr="00CC6C85" w:rsidRDefault="00A4692F" w:rsidP="004A7A49">
            <w:pPr>
              <w:jc w:val="center"/>
            </w:pPr>
            <w:r w:rsidRPr="00CC6C85">
              <w:t>4.5</w:t>
            </w:r>
          </w:p>
        </w:tc>
        <w:tc>
          <w:tcPr>
            <w:tcW w:w="1526" w:type="dxa"/>
          </w:tcPr>
          <w:p w:rsidR="00A4692F" w:rsidRPr="00CC6C85" w:rsidRDefault="00A4692F" w:rsidP="004A7A49">
            <w:pPr>
              <w:jc w:val="center"/>
            </w:pPr>
            <w:r w:rsidRPr="00CC6C85">
              <w:t>4.6</w:t>
            </w:r>
          </w:p>
        </w:tc>
      </w:tr>
      <w:tr w:rsidR="006F4281" w:rsidRPr="00CC6C85" w:rsidTr="00F548D3">
        <w:tc>
          <w:tcPr>
            <w:tcW w:w="1526" w:type="dxa"/>
          </w:tcPr>
          <w:p w:rsidR="006F4281" w:rsidRPr="00CC6C85" w:rsidRDefault="006F4281" w:rsidP="004A7A49">
            <w:pPr>
              <w:jc w:val="center"/>
            </w:pPr>
          </w:p>
        </w:tc>
        <w:tc>
          <w:tcPr>
            <w:tcW w:w="1526" w:type="dxa"/>
          </w:tcPr>
          <w:p w:rsidR="006F4281" w:rsidRPr="00CC6C85" w:rsidRDefault="006F4281" w:rsidP="004A7A49"/>
        </w:tc>
        <w:tc>
          <w:tcPr>
            <w:tcW w:w="1526" w:type="dxa"/>
          </w:tcPr>
          <w:p w:rsidR="006F4281" w:rsidRPr="00CC6C85" w:rsidRDefault="006F4281" w:rsidP="004A7A49">
            <w:pPr>
              <w:jc w:val="center"/>
            </w:pPr>
          </w:p>
        </w:tc>
        <w:tc>
          <w:tcPr>
            <w:tcW w:w="1526" w:type="dxa"/>
          </w:tcPr>
          <w:p w:rsidR="006F4281" w:rsidRPr="00CC6C85" w:rsidRDefault="006F4281" w:rsidP="004A7A49"/>
        </w:tc>
        <w:tc>
          <w:tcPr>
            <w:tcW w:w="1526" w:type="dxa"/>
          </w:tcPr>
          <w:p w:rsidR="006F4281" w:rsidRPr="00CC6C85" w:rsidRDefault="006F4281" w:rsidP="004A7A49">
            <w:pPr>
              <w:jc w:val="center"/>
            </w:pPr>
          </w:p>
        </w:tc>
        <w:tc>
          <w:tcPr>
            <w:tcW w:w="1526" w:type="dxa"/>
          </w:tcPr>
          <w:p w:rsidR="006F4281" w:rsidRPr="00CC6C85" w:rsidRDefault="006F4281" w:rsidP="004A7A49"/>
        </w:tc>
      </w:tr>
    </w:tbl>
    <w:p w:rsidR="004A7A49" w:rsidRPr="004A7A49" w:rsidRDefault="007836C7" w:rsidP="004A7A49">
      <w:pPr>
        <w:spacing w:after="0" w:line="240" w:lineRule="auto"/>
        <w:rPr>
          <w:rFonts w:ascii="Times New Roman" w:hAnsi="Times New Roman" w:cs="Times New Roman"/>
          <w:sz w:val="24"/>
          <w:szCs w:val="24"/>
        </w:rPr>
      </w:pPr>
      <w:r>
        <w:rPr>
          <w:rFonts w:ascii="Times New Roman" w:hAnsi="Times New Roman" w:cs="Times New Roman"/>
          <w:b/>
          <w:sz w:val="24"/>
          <w:szCs w:val="24"/>
        </w:rPr>
        <w:t>5</w:t>
      </w:r>
      <w:r w:rsidR="00EE60A1" w:rsidRPr="002F23D1">
        <w:rPr>
          <w:rFonts w:ascii="Times New Roman" w:hAnsi="Times New Roman" w:cs="Times New Roman"/>
          <w:b/>
          <w:sz w:val="24"/>
          <w:szCs w:val="24"/>
        </w:rPr>
        <w:t>.</w:t>
      </w:r>
      <w:r w:rsidR="002F23D1" w:rsidRPr="002F23D1">
        <w:rPr>
          <w:rFonts w:ascii="Times New Roman" w:hAnsi="Times New Roman" w:cs="Times New Roman"/>
          <w:b/>
          <w:sz w:val="24"/>
          <w:szCs w:val="24"/>
        </w:rPr>
        <w:t xml:space="preserve"> </w:t>
      </w:r>
      <w:r w:rsidR="002F23D1" w:rsidRPr="00292517">
        <w:rPr>
          <w:rFonts w:ascii="Times New Roman" w:hAnsi="Times New Roman" w:cs="Times New Roman"/>
          <w:b/>
          <w:color w:val="333333"/>
          <w:sz w:val="24"/>
          <w:szCs w:val="24"/>
        </w:rPr>
        <w:t>Задача</w:t>
      </w:r>
      <w:r w:rsidR="00292517" w:rsidRPr="00292517">
        <w:rPr>
          <w:rFonts w:ascii="Times New Roman" w:hAnsi="Times New Roman" w:cs="Times New Roman"/>
          <w:b/>
          <w:color w:val="333333"/>
          <w:sz w:val="24"/>
          <w:szCs w:val="24"/>
        </w:rPr>
        <w:t xml:space="preserve">   </w:t>
      </w:r>
      <w:r w:rsidR="002F23D1" w:rsidRPr="00292517">
        <w:rPr>
          <w:rFonts w:ascii="Times New Roman" w:hAnsi="Times New Roman" w:cs="Times New Roman"/>
          <w:sz w:val="24"/>
          <w:szCs w:val="24"/>
        </w:rPr>
        <w:t>Условия задачи</w:t>
      </w:r>
      <w:proofErr w:type="gramStart"/>
      <w:r w:rsidR="002F23D1" w:rsidRPr="00292517">
        <w:rPr>
          <w:rFonts w:ascii="Times New Roman" w:hAnsi="Times New Roman" w:cs="Times New Roman"/>
          <w:sz w:val="24"/>
          <w:szCs w:val="24"/>
        </w:rPr>
        <w:t xml:space="preserve"> :</w:t>
      </w:r>
      <w:proofErr w:type="gramEnd"/>
      <w:r w:rsidR="002F23D1" w:rsidRPr="00292517">
        <w:rPr>
          <w:rFonts w:ascii="Times New Roman" w:hAnsi="Times New Roman" w:cs="Times New Roman"/>
          <w:sz w:val="24"/>
          <w:szCs w:val="24"/>
        </w:rPr>
        <w:t xml:space="preserve"> Пассажир Т. следовал на одной из автомашин службы такси к месту своего назначения. Водитель У., осуществлявший рейс, закурил за рулем. На требование Т. </w:t>
      </w:r>
      <w:r w:rsidR="002F23D1" w:rsidRPr="004A7A49">
        <w:rPr>
          <w:rFonts w:ascii="Times New Roman" w:hAnsi="Times New Roman" w:cs="Times New Roman"/>
          <w:sz w:val="24"/>
          <w:szCs w:val="24"/>
        </w:rPr>
        <w:t xml:space="preserve">прекратить курение, У. отказался. </w:t>
      </w:r>
    </w:p>
    <w:p w:rsidR="002F23D1" w:rsidRPr="004A7A49" w:rsidRDefault="002F23D1" w:rsidP="004A7A49">
      <w:pPr>
        <w:spacing w:after="0" w:line="240" w:lineRule="auto"/>
        <w:rPr>
          <w:rFonts w:ascii="Times New Roman" w:hAnsi="Times New Roman" w:cs="Times New Roman"/>
          <w:b/>
          <w:sz w:val="24"/>
          <w:szCs w:val="24"/>
        </w:rPr>
      </w:pPr>
      <w:r w:rsidRPr="004A7A49">
        <w:rPr>
          <w:rFonts w:ascii="Times New Roman" w:hAnsi="Times New Roman" w:cs="Times New Roman"/>
          <w:b/>
          <w:color w:val="333333"/>
          <w:sz w:val="24"/>
          <w:szCs w:val="24"/>
        </w:rPr>
        <w:t>Прокомментируйте ситуацию.</w:t>
      </w:r>
    </w:p>
    <w:p w:rsidR="004A7A49" w:rsidRDefault="004A7A49" w:rsidP="004A7A49">
      <w:pPr>
        <w:pStyle w:val="a5"/>
        <w:shd w:val="clear" w:color="auto" w:fill="FFFFFF"/>
        <w:spacing w:before="0" w:beforeAutospacing="0" w:after="0" w:afterAutospacing="0"/>
        <w:rPr>
          <w:b/>
        </w:rPr>
      </w:pPr>
    </w:p>
    <w:p w:rsidR="00414B16" w:rsidRDefault="007836C7" w:rsidP="004A7A49">
      <w:pPr>
        <w:pStyle w:val="a5"/>
        <w:shd w:val="clear" w:color="auto" w:fill="FFFFFF"/>
        <w:spacing w:before="0" w:beforeAutospacing="0" w:after="0" w:afterAutospacing="0"/>
        <w:rPr>
          <w:b/>
        </w:rPr>
      </w:pPr>
      <w:r>
        <w:rPr>
          <w:b/>
        </w:rPr>
        <w:t>6</w:t>
      </w:r>
      <w:r w:rsidR="00EE60A1" w:rsidRPr="00974DEE">
        <w:rPr>
          <w:b/>
        </w:rPr>
        <w:t>.</w:t>
      </w:r>
      <w:r w:rsidR="004A7A49">
        <w:rPr>
          <w:b/>
        </w:rPr>
        <w:t>З</w:t>
      </w:r>
      <w:r w:rsidR="002F23D1" w:rsidRPr="00414B16">
        <w:rPr>
          <w:b/>
        </w:rPr>
        <w:t>адача</w:t>
      </w:r>
    </w:p>
    <w:p w:rsidR="00414B16" w:rsidRPr="00414B16" w:rsidRDefault="00414B16" w:rsidP="004A7A49">
      <w:pPr>
        <w:pStyle w:val="a5"/>
        <w:shd w:val="clear" w:color="auto" w:fill="FFFFFF"/>
        <w:spacing w:before="0" w:beforeAutospacing="0" w:after="0" w:afterAutospacing="0"/>
        <w:rPr>
          <w:color w:val="000000"/>
        </w:rPr>
      </w:pPr>
      <w:r w:rsidRPr="00414B16">
        <w:rPr>
          <w:color w:val="000000"/>
        </w:rPr>
        <w:t>На за</w:t>
      </w:r>
      <w:r w:rsidRPr="00414B16">
        <w:rPr>
          <w:color w:val="000000"/>
        </w:rPr>
        <w:softHyphen/>
        <w:t>во</w:t>
      </w:r>
      <w:r w:rsidRPr="00414B16">
        <w:rPr>
          <w:color w:val="000000"/>
        </w:rPr>
        <w:softHyphen/>
        <w:t>де 200 ра</w:t>
      </w:r>
      <w:r w:rsidRPr="00414B16">
        <w:rPr>
          <w:color w:val="000000"/>
        </w:rPr>
        <w:softHyphen/>
        <w:t>бо</w:t>
      </w:r>
      <w:r w:rsidRPr="00414B16">
        <w:rPr>
          <w:color w:val="000000"/>
        </w:rPr>
        <w:softHyphen/>
        <w:t>чих со</w:t>
      </w:r>
      <w:r w:rsidRPr="00414B16">
        <w:rPr>
          <w:color w:val="000000"/>
        </w:rPr>
        <w:softHyphen/>
        <w:t>би</w:t>
      </w:r>
      <w:r w:rsidRPr="00414B16">
        <w:rPr>
          <w:color w:val="000000"/>
        </w:rPr>
        <w:softHyphen/>
        <w:t>ра</w:t>
      </w:r>
      <w:r w:rsidRPr="00414B16">
        <w:rPr>
          <w:color w:val="000000"/>
        </w:rPr>
        <w:softHyphen/>
        <w:t>ют в месяц 64 000 ве</w:t>
      </w:r>
      <w:r w:rsidRPr="00414B16">
        <w:rPr>
          <w:color w:val="000000"/>
        </w:rPr>
        <w:softHyphen/>
        <w:t>ло</w:t>
      </w:r>
      <w:r w:rsidRPr="00414B16">
        <w:rPr>
          <w:color w:val="000000"/>
        </w:rPr>
        <w:softHyphen/>
        <w:t>си</w:t>
      </w:r>
      <w:r w:rsidRPr="00414B16">
        <w:rPr>
          <w:color w:val="000000"/>
        </w:rPr>
        <w:softHyphen/>
        <w:t>пе</w:t>
      </w:r>
      <w:r w:rsidRPr="00414B16">
        <w:rPr>
          <w:color w:val="000000"/>
        </w:rPr>
        <w:softHyphen/>
        <w:t>дов. В ме</w:t>
      </w:r>
      <w:r w:rsidRPr="00414B16">
        <w:rPr>
          <w:color w:val="000000"/>
        </w:rPr>
        <w:softHyphen/>
        <w:t>ся</w:t>
      </w:r>
      <w:r w:rsidRPr="00414B16">
        <w:rPr>
          <w:color w:val="000000"/>
        </w:rPr>
        <w:softHyphen/>
        <w:t>це 160 ра</w:t>
      </w:r>
      <w:r w:rsidRPr="00414B16">
        <w:rPr>
          <w:color w:val="000000"/>
        </w:rPr>
        <w:softHyphen/>
        <w:t>бо</w:t>
      </w:r>
      <w:r w:rsidRPr="00414B16">
        <w:rPr>
          <w:color w:val="000000"/>
        </w:rPr>
        <w:softHyphen/>
        <w:t>чих часов.</w:t>
      </w:r>
    </w:p>
    <w:p w:rsidR="00414B16" w:rsidRPr="00414B16" w:rsidRDefault="00414B16" w:rsidP="004A7A49">
      <w:pPr>
        <w:pStyle w:val="a5"/>
        <w:shd w:val="clear" w:color="auto" w:fill="FFFFFF"/>
        <w:spacing w:before="0" w:beforeAutospacing="0" w:after="0" w:afterAutospacing="0"/>
        <w:rPr>
          <w:color w:val="000000"/>
        </w:rPr>
      </w:pPr>
      <w:r w:rsidRPr="00414B16">
        <w:rPr>
          <w:color w:val="000000"/>
        </w:rPr>
        <w:t>A) Опре</w:t>
      </w:r>
      <w:r w:rsidRPr="00414B16">
        <w:rPr>
          <w:color w:val="000000"/>
        </w:rPr>
        <w:softHyphen/>
        <w:t>де</w:t>
      </w:r>
      <w:r w:rsidRPr="00414B16">
        <w:rPr>
          <w:color w:val="000000"/>
        </w:rPr>
        <w:softHyphen/>
        <w:t>ли</w:t>
      </w:r>
      <w:r w:rsidRPr="00414B16">
        <w:rPr>
          <w:color w:val="000000"/>
        </w:rPr>
        <w:softHyphen/>
        <w:t>те про</w:t>
      </w:r>
      <w:r w:rsidRPr="00414B16">
        <w:rPr>
          <w:color w:val="000000"/>
        </w:rPr>
        <w:softHyphen/>
        <w:t>из</w:t>
      </w:r>
      <w:r w:rsidRPr="00414B16">
        <w:rPr>
          <w:color w:val="000000"/>
        </w:rPr>
        <w:softHyphen/>
        <w:t>во</w:t>
      </w:r>
      <w:r w:rsidRPr="00414B16">
        <w:rPr>
          <w:color w:val="000000"/>
        </w:rPr>
        <w:softHyphen/>
        <w:t>ди</w:t>
      </w:r>
      <w:r w:rsidRPr="00414B16">
        <w:rPr>
          <w:color w:val="000000"/>
        </w:rPr>
        <w:softHyphen/>
        <w:t>тель</w:t>
      </w:r>
      <w:r w:rsidRPr="00414B16">
        <w:rPr>
          <w:color w:val="000000"/>
        </w:rPr>
        <w:softHyphen/>
        <w:t>ность труда на дан</w:t>
      </w:r>
      <w:r w:rsidRPr="00414B16">
        <w:rPr>
          <w:color w:val="000000"/>
        </w:rPr>
        <w:softHyphen/>
        <w:t>ном за</w:t>
      </w:r>
      <w:r w:rsidRPr="00414B16">
        <w:rPr>
          <w:color w:val="000000"/>
        </w:rPr>
        <w:softHyphen/>
        <w:t>во</w:t>
      </w:r>
      <w:r w:rsidRPr="00414B16">
        <w:rPr>
          <w:color w:val="000000"/>
        </w:rPr>
        <w:softHyphen/>
        <w:t>де.</w:t>
      </w:r>
    </w:p>
    <w:p w:rsidR="00414B16" w:rsidRPr="00414B16" w:rsidRDefault="00414B16" w:rsidP="004A7A49">
      <w:pPr>
        <w:pStyle w:val="a5"/>
        <w:shd w:val="clear" w:color="auto" w:fill="FFFFFF"/>
        <w:spacing w:before="0" w:beforeAutospacing="0" w:after="0" w:afterAutospacing="0"/>
        <w:rPr>
          <w:color w:val="000000"/>
        </w:rPr>
      </w:pPr>
      <w:r w:rsidRPr="00414B16">
        <w:rPr>
          <w:color w:val="000000"/>
        </w:rPr>
        <w:t>Б) Сколь</w:t>
      </w:r>
      <w:r w:rsidRPr="00414B16">
        <w:rPr>
          <w:color w:val="000000"/>
        </w:rPr>
        <w:softHyphen/>
        <w:t>ко ве</w:t>
      </w:r>
      <w:r w:rsidRPr="00414B16">
        <w:rPr>
          <w:color w:val="000000"/>
        </w:rPr>
        <w:softHyphen/>
        <w:t>ло</w:t>
      </w:r>
      <w:r w:rsidRPr="00414B16">
        <w:rPr>
          <w:color w:val="000000"/>
        </w:rPr>
        <w:softHyphen/>
        <w:t>си</w:t>
      </w:r>
      <w:r w:rsidRPr="00414B16">
        <w:rPr>
          <w:color w:val="000000"/>
        </w:rPr>
        <w:softHyphen/>
        <w:t>пе</w:t>
      </w:r>
      <w:r w:rsidRPr="00414B16">
        <w:rPr>
          <w:color w:val="000000"/>
        </w:rPr>
        <w:softHyphen/>
        <w:t>дов могут со</w:t>
      </w:r>
      <w:r w:rsidRPr="00414B16">
        <w:rPr>
          <w:color w:val="000000"/>
        </w:rPr>
        <w:softHyphen/>
        <w:t>брать 10 ра</w:t>
      </w:r>
      <w:r w:rsidRPr="00414B16">
        <w:rPr>
          <w:color w:val="000000"/>
        </w:rPr>
        <w:softHyphen/>
        <w:t>бо</w:t>
      </w:r>
      <w:r w:rsidRPr="00414B16">
        <w:rPr>
          <w:color w:val="000000"/>
        </w:rPr>
        <w:softHyphen/>
        <w:t>чих за год?</w:t>
      </w:r>
    </w:p>
    <w:p w:rsidR="00414B16" w:rsidRPr="00414B16" w:rsidRDefault="00414B16" w:rsidP="004A7A49">
      <w:pPr>
        <w:pStyle w:val="a5"/>
        <w:shd w:val="clear" w:color="auto" w:fill="FFFFFF"/>
        <w:spacing w:before="0" w:beforeAutospacing="0" w:after="0" w:afterAutospacing="0"/>
        <w:rPr>
          <w:color w:val="000000"/>
        </w:rPr>
      </w:pPr>
      <w:r w:rsidRPr="00414B16">
        <w:rPr>
          <w:color w:val="000000"/>
        </w:rPr>
        <w:t>B) Смо</w:t>
      </w:r>
      <w:r w:rsidRPr="00414B16">
        <w:rPr>
          <w:color w:val="000000"/>
        </w:rPr>
        <w:softHyphen/>
        <w:t>жет ли дан</w:t>
      </w:r>
      <w:r w:rsidRPr="00414B16">
        <w:rPr>
          <w:color w:val="000000"/>
        </w:rPr>
        <w:softHyphen/>
        <w:t>ный завод вы</w:t>
      </w:r>
      <w:r w:rsidRPr="00414B16">
        <w:rPr>
          <w:color w:val="000000"/>
        </w:rPr>
        <w:softHyphen/>
        <w:t>дер</w:t>
      </w:r>
      <w:r w:rsidRPr="00414B16">
        <w:rPr>
          <w:color w:val="000000"/>
        </w:rPr>
        <w:softHyphen/>
        <w:t>жать кон</w:t>
      </w:r>
      <w:r w:rsidRPr="00414B16">
        <w:rPr>
          <w:color w:val="000000"/>
        </w:rPr>
        <w:softHyphen/>
        <w:t>ку</w:t>
      </w:r>
      <w:r w:rsidRPr="00414B16">
        <w:rPr>
          <w:color w:val="000000"/>
        </w:rPr>
        <w:softHyphen/>
        <w:t>рен</w:t>
      </w:r>
      <w:r w:rsidRPr="00414B16">
        <w:rPr>
          <w:color w:val="000000"/>
        </w:rPr>
        <w:softHyphen/>
        <w:t>цию с дру</w:t>
      </w:r>
      <w:r w:rsidRPr="00414B16">
        <w:rPr>
          <w:color w:val="000000"/>
        </w:rPr>
        <w:softHyphen/>
        <w:t>гим за</w:t>
      </w:r>
      <w:r w:rsidRPr="00414B16">
        <w:rPr>
          <w:color w:val="000000"/>
        </w:rPr>
        <w:softHyphen/>
        <w:t>во</w:t>
      </w:r>
      <w:r w:rsidRPr="00414B16">
        <w:rPr>
          <w:color w:val="000000"/>
        </w:rPr>
        <w:softHyphen/>
        <w:t>дом, где тру</w:t>
      </w:r>
      <w:r w:rsidRPr="00414B16">
        <w:rPr>
          <w:color w:val="000000"/>
        </w:rPr>
        <w:softHyphen/>
        <w:t>дят</w:t>
      </w:r>
      <w:r w:rsidRPr="00414B16">
        <w:rPr>
          <w:color w:val="000000"/>
        </w:rPr>
        <w:softHyphen/>
        <w:t>ся 300 ра</w:t>
      </w:r>
      <w:r w:rsidRPr="00414B16">
        <w:rPr>
          <w:color w:val="000000"/>
        </w:rPr>
        <w:softHyphen/>
        <w:t>бо</w:t>
      </w:r>
      <w:r w:rsidRPr="00414B16">
        <w:rPr>
          <w:color w:val="000000"/>
        </w:rPr>
        <w:softHyphen/>
        <w:t>чих в две смены (320 ра</w:t>
      </w:r>
      <w:r w:rsidRPr="00414B16">
        <w:rPr>
          <w:color w:val="000000"/>
        </w:rPr>
        <w:softHyphen/>
        <w:t>бо</w:t>
      </w:r>
      <w:r w:rsidRPr="00414B16">
        <w:rPr>
          <w:color w:val="000000"/>
        </w:rPr>
        <w:softHyphen/>
        <w:t>чих часов) и со</w:t>
      </w:r>
      <w:r w:rsidRPr="00414B16">
        <w:rPr>
          <w:color w:val="000000"/>
        </w:rPr>
        <w:softHyphen/>
        <w:t>би</w:t>
      </w:r>
      <w:r w:rsidRPr="00414B16">
        <w:rPr>
          <w:color w:val="000000"/>
        </w:rPr>
        <w:softHyphen/>
        <w:t>ра</w:t>
      </w:r>
      <w:r w:rsidRPr="00414B16">
        <w:rPr>
          <w:color w:val="000000"/>
        </w:rPr>
        <w:softHyphen/>
        <w:t>ют 128 000 ве</w:t>
      </w:r>
      <w:r w:rsidRPr="00414B16">
        <w:rPr>
          <w:color w:val="000000"/>
        </w:rPr>
        <w:softHyphen/>
        <w:t>ло</w:t>
      </w:r>
      <w:r w:rsidRPr="00414B16">
        <w:rPr>
          <w:color w:val="000000"/>
        </w:rPr>
        <w:softHyphen/>
        <w:t>си</w:t>
      </w:r>
      <w:r w:rsidRPr="00414B16">
        <w:rPr>
          <w:color w:val="000000"/>
        </w:rPr>
        <w:softHyphen/>
        <w:t>пе</w:t>
      </w:r>
      <w:r w:rsidRPr="00414B16">
        <w:rPr>
          <w:color w:val="000000"/>
        </w:rPr>
        <w:softHyphen/>
        <w:t>дов в месяц?</w:t>
      </w:r>
    </w:p>
    <w:p w:rsidR="00D20F99" w:rsidRPr="00414B16" w:rsidRDefault="007836C7" w:rsidP="004A7A49">
      <w:pPr>
        <w:spacing w:after="0" w:line="240" w:lineRule="auto"/>
        <w:rPr>
          <w:rFonts w:ascii="Times New Roman" w:hAnsi="Times New Roman" w:cs="Times New Roman"/>
          <w:b/>
          <w:sz w:val="24"/>
          <w:szCs w:val="24"/>
        </w:rPr>
      </w:pPr>
      <w:r>
        <w:rPr>
          <w:rFonts w:ascii="Times New Roman" w:hAnsi="Times New Roman" w:cs="Times New Roman"/>
          <w:b/>
          <w:i/>
          <w:sz w:val="24"/>
          <w:szCs w:val="24"/>
        </w:rPr>
        <w:lastRenderedPageBreak/>
        <w:t>7</w:t>
      </w:r>
      <w:r w:rsidR="00D20F99" w:rsidRPr="0098205E">
        <w:rPr>
          <w:rFonts w:ascii="Times New Roman" w:hAnsi="Times New Roman" w:cs="Times New Roman"/>
          <w:b/>
          <w:i/>
          <w:sz w:val="24"/>
          <w:szCs w:val="24"/>
        </w:rPr>
        <w:t>.  Установи</w:t>
      </w:r>
      <w:r w:rsidR="0098205E" w:rsidRPr="0098205E">
        <w:rPr>
          <w:rFonts w:ascii="Times New Roman" w:hAnsi="Times New Roman" w:cs="Times New Roman"/>
          <w:b/>
          <w:i/>
          <w:sz w:val="24"/>
          <w:szCs w:val="24"/>
        </w:rPr>
        <w:t>те соответствие между  названиями  теорий о происхождении государств</w:t>
      </w:r>
      <w:r w:rsidR="00D20F99" w:rsidRPr="0098205E">
        <w:rPr>
          <w:rFonts w:ascii="Times New Roman" w:hAnsi="Times New Roman" w:cs="Times New Roman"/>
          <w:b/>
          <w:i/>
          <w:sz w:val="24"/>
          <w:szCs w:val="24"/>
        </w:rPr>
        <w:t xml:space="preserve">  и </w:t>
      </w:r>
      <w:r w:rsidR="0098205E" w:rsidRPr="0098205E">
        <w:rPr>
          <w:rFonts w:ascii="Times New Roman" w:hAnsi="Times New Roman" w:cs="Times New Roman"/>
          <w:b/>
          <w:i/>
          <w:sz w:val="24"/>
          <w:szCs w:val="24"/>
        </w:rPr>
        <w:t xml:space="preserve"> авторами данных теорий.</w:t>
      </w:r>
    </w:p>
    <w:tbl>
      <w:tblPr>
        <w:tblStyle w:val="a4"/>
        <w:tblW w:w="0" w:type="auto"/>
        <w:tblLook w:val="04A0" w:firstRow="1" w:lastRow="0" w:firstColumn="1" w:lastColumn="0" w:noHBand="0" w:noVBand="1"/>
      </w:tblPr>
      <w:tblGrid>
        <w:gridCol w:w="5928"/>
        <w:gridCol w:w="3643"/>
      </w:tblGrid>
      <w:tr w:rsidR="00D20F99" w:rsidRPr="0098205E" w:rsidTr="00F548D3">
        <w:tc>
          <w:tcPr>
            <w:tcW w:w="5928" w:type="dxa"/>
            <w:tcBorders>
              <w:right w:val="single" w:sz="4" w:space="0" w:color="auto"/>
            </w:tcBorders>
          </w:tcPr>
          <w:p w:rsidR="00D20F99" w:rsidRPr="0098205E" w:rsidRDefault="0098205E" w:rsidP="004A7A49">
            <w:pPr>
              <w:jc w:val="center"/>
              <w:rPr>
                <w:rFonts w:ascii="Times New Roman" w:hAnsi="Times New Roman" w:cs="Times New Roman"/>
                <w:sz w:val="24"/>
                <w:szCs w:val="24"/>
              </w:rPr>
            </w:pPr>
            <w:r>
              <w:rPr>
                <w:rFonts w:ascii="Times New Roman" w:hAnsi="Times New Roman" w:cs="Times New Roman"/>
                <w:sz w:val="24"/>
                <w:szCs w:val="24"/>
              </w:rPr>
              <w:t>авторы теорий</w:t>
            </w:r>
          </w:p>
        </w:tc>
        <w:tc>
          <w:tcPr>
            <w:tcW w:w="3643" w:type="dxa"/>
            <w:tcBorders>
              <w:left w:val="single" w:sz="4" w:space="0" w:color="auto"/>
            </w:tcBorders>
          </w:tcPr>
          <w:p w:rsidR="00D20F99" w:rsidRPr="0098205E" w:rsidRDefault="0098205E" w:rsidP="004A7A49">
            <w:pPr>
              <w:ind w:left="192"/>
              <w:jc w:val="center"/>
              <w:rPr>
                <w:rFonts w:ascii="Times New Roman" w:hAnsi="Times New Roman" w:cs="Times New Roman"/>
                <w:sz w:val="24"/>
                <w:szCs w:val="24"/>
              </w:rPr>
            </w:pPr>
            <w:r w:rsidRPr="0098205E">
              <w:rPr>
                <w:rFonts w:ascii="Times New Roman" w:hAnsi="Times New Roman" w:cs="Times New Roman"/>
                <w:sz w:val="24"/>
                <w:szCs w:val="24"/>
              </w:rPr>
              <w:t>название теории</w:t>
            </w:r>
          </w:p>
        </w:tc>
      </w:tr>
      <w:tr w:rsidR="00D20F99" w:rsidRPr="0098205E" w:rsidTr="00F548D3">
        <w:tc>
          <w:tcPr>
            <w:tcW w:w="5928" w:type="dxa"/>
            <w:tcBorders>
              <w:right w:val="single" w:sz="4" w:space="0" w:color="auto"/>
            </w:tcBorders>
          </w:tcPr>
          <w:p w:rsidR="00D20F99" w:rsidRPr="0098205E" w:rsidRDefault="00D20F99" w:rsidP="004A7A49">
            <w:pPr>
              <w:rPr>
                <w:rFonts w:ascii="Times New Roman" w:hAnsi="Times New Roman" w:cs="Times New Roman"/>
                <w:sz w:val="24"/>
                <w:szCs w:val="24"/>
              </w:rPr>
            </w:pPr>
            <w:r w:rsidRPr="0098205E">
              <w:rPr>
                <w:rFonts w:ascii="Times New Roman" w:hAnsi="Times New Roman" w:cs="Times New Roman"/>
                <w:sz w:val="24"/>
                <w:szCs w:val="24"/>
              </w:rPr>
              <w:t>А)  Фома Аквинский</w:t>
            </w:r>
          </w:p>
        </w:tc>
        <w:tc>
          <w:tcPr>
            <w:tcW w:w="3643" w:type="dxa"/>
            <w:tcBorders>
              <w:left w:val="single" w:sz="4" w:space="0" w:color="auto"/>
            </w:tcBorders>
          </w:tcPr>
          <w:p w:rsidR="00D20F99" w:rsidRPr="0098205E" w:rsidRDefault="00D20F99" w:rsidP="004A7A49">
            <w:pPr>
              <w:rPr>
                <w:rFonts w:ascii="Times New Roman" w:hAnsi="Times New Roman" w:cs="Times New Roman"/>
                <w:sz w:val="24"/>
                <w:szCs w:val="24"/>
              </w:rPr>
            </w:pPr>
            <w:r w:rsidRPr="0098205E">
              <w:rPr>
                <w:rFonts w:ascii="Times New Roman" w:hAnsi="Times New Roman" w:cs="Times New Roman"/>
                <w:sz w:val="24"/>
                <w:szCs w:val="24"/>
              </w:rPr>
              <w:t>1) патриархальная</w:t>
            </w:r>
          </w:p>
        </w:tc>
      </w:tr>
      <w:tr w:rsidR="00D20F99" w:rsidRPr="0098205E" w:rsidTr="00F548D3">
        <w:tc>
          <w:tcPr>
            <w:tcW w:w="5928" w:type="dxa"/>
            <w:tcBorders>
              <w:right w:val="single" w:sz="4" w:space="0" w:color="auto"/>
            </w:tcBorders>
          </w:tcPr>
          <w:p w:rsidR="00D20F99" w:rsidRPr="0098205E" w:rsidRDefault="00D20F99" w:rsidP="004A7A49">
            <w:pPr>
              <w:rPr>
                <w:rFonts w:ascii="Times New Roman" w:hAnsi="Times New Roman" w:cs="Times New Roman"/>
                <w:sz w:val="24"/>
                <w:szCs w:val="24"/>
              </w:rPr>
            </w:pPr>
            <w:r w:rsidRPr="0098205E">
              <w:rPr>
                <w:rFonts w:ascii="Times New Roman" w:hAnsi="Times New Roman" w:cs="Times New Roman"/>
                <w:sz w:val="24"/>
                <w:szCs w:val="24"/>
              </w:rPr>
              <w:t xml:space="preserve">Б) Л.И. </w:t>
            </w:r>
            <w:proofErr w:type="spellStart"/>
            <w:r w:rsidRPr="0098205E">
              <w:rPr>
                <w:rFonts w:ascii="Times New Roman" w:hAnsi="Times New Roman" w:cs="Times New Roman"/>
                <w:sz w:val="24"/>
                <w:szCs w:val="24"/>
              </w:rPr>
              <w:t>Петражицкий</w:t>
            </w:r>
            <w:proofErr w:type="spellEnd"/>
          </w:p>
        </w:tc>
        <w:tc>
          <w:tcPr>
            <w:tcW w:w="3643" w:type="dxa"/>
            <w:tcBorders>
              <w:left w:val="single" w:sz="4" w:space="0" w:color="auto"/>
            </w:tcBorders>
          </w:tcPr>
          <w:p w:rsidR="00D20F99" w:rsidRPr="0098205E" w:rsidRDefault="00D20F99" w:rsidP="004A7A49">
            <w:pPr>
              <w:rPr>
                <w:rFonts w:ascii="Times New Roman" w:hAnsi="Times New Roman" w:cs="Times New Roman"/>
                <w:sz w:val="24"/>
                <w:szCs w:val="24"/>
              </w:rPr>
            </w:pPr>
            <w:r w:rsidRPr="0098205E">
              <w:rPr>
                <w:rFonts w:ascii="Times New Roman" w:hAnsi="Times New Roman" w:cs="Times New Roman"/>
                <w:sz w:val="24"/>
                <w:szCs w:val="24"/>
              </w:rPr>
              <w:t>2)теологическая</w:t>
            </w:r>
          </w:p>
        </w:tc>
      </w:tr>
      <w:tr w:rsidR="00D20F99" w:rsidRPr="0098205E" w:rsidTr="00F548D3">
        <w:tc>
          <w:tcPr>
            <w:tcW w:w="5928" w:type="dxa"/>
            <w:tcBorders>
              <w:right w:val="single" w:sz="4" w:space="0" w:color="auto"/>
            </w:tcBorders>
          </w:tcPr>
          <w:p w:rsidR="00D20F99" w:rsidRPr="0098205E" w:rsidRDefault="00D20F99" w:rsidP="004A7A49">
            <w:pPr>
              <w:rPr>
                <w:rFonts w:ascii="Times New Roman" w:hAnsi="Times New Roman" w:cs="Times New Roman"/>
                <w:sz w:val="24"/>
                <w:szCs w:val="24"/>
              </w:rPr>
            </w:pPr>
            <w:r w:rsidRPr="0098205E">
              <w:rPr>
                <w:rFonts w:ascii="Times New Roman" w:hAnsi="Times New Roman" w:cs="Times New Roman"/>
                <w:sz w:val="24"/>
                <w:szCs w:val="24"/>
              </w:rPr>
              <w:t>В) Е.Дюринг, К.Каутский</w:t>
            </w:r>
          </w:p>
        </w:tc>
        <w:tc>
          <w:tcPr>
            <w:tcW w:w="3643" w:type="dxa"/>
            <w:tcBorders>
              <w:left w:val="single" w:sz="4" w:space="0" w:color="auto"/>
            </w:tcBorders>
          </w:tcPr>
          <w:p w:rsidR="00D20F99" w:rsidRPr="0098205E" w:rsidRDefault="00D20F99" w:rsidP="004A7A49">
            <w:pPr>
              <w:rPr>
                <w:rFonts w:ascii="Times New Roman" w:hAnsi="Times New Roman" w:cs="Times New Roman"/>
                <w:sz w:val="24"/>
                <w:szCs w:val="24"/>
              </w:rPr>
            </w:pPr>
            <w:r w:rsidRPr="0098205E">
              <w:rPr>
                <w:rFonts w:ascii="Times New Roman" w:hAnsi="Times New Roman" w:cs="Times New Roman"/>
                <w:sz w:val="24"/>
                <w:szCs w:val="24"/>
              </w:rPr>
              <w:t>3) органическая</w:t>
            </w:r>
          </w:p>
        </w:tc>
      </w:tr>
      <w:tr w:rsidR="00D20F99" w:rsidRPr="0098205E" w:rsidTr="00F548D3">
        <w:tc>
          <w:tcPr>
            <w:tcW w:w="5928" w:type="dxa"/>
            <w:tcBorders>
              <w:right w:val="single" w:sz="4" w:space="0" w:color="auto"/>
            </w:tcBorders>
          </w:tcPr>
          <w:p w:rsidR="00D20F99" w:rsidRPr="0098205E" w:rsidRDefault="00D20F99" w:rsidP="004A7A49">
            <w:pPr>
              <w:rPr>
                <w:rFonts w:ascii="Times New Roman" w:hAnsi="Times New Roman" w:cs="Times New Roman"/>
                <w:sz w:val="24"/>
                <w:szCs w:val="24"/>
              </w:rPr>
            </w:pPr>
            <w:r w:rsidRPr="0098205E">
              <w:rPr>
                <w:rFonts w:ascii="Times New Roman" w:hAnsi="Times New Roman" w:cs="Times New Roman"/>
                <w:sz w:val="24"/>
                <w:szCs w:val="24"/>
              </w:rPr>
              <w:t>Г) Аристотель</w:t>
            </w:r>
          </w:p>
        </w:tc>
        <w:tc>
          <w:tcPr>
            <w:tcW w:w="3643" w:type="dxa"/>
            <w:tcBorders>
              <w:left w:val="single" w:sz="4" w:space="0" w:color="auto"/>
            </w:tcBorders>
          </w:tcPr>
          <w:p w:rsidR="00D20F99" w:rsidRPr="0098205E" w:rsidRDefault="00D20F99" w:rsidP="004A7A49">
            <w:pPr>
              <w:rPr>
                <w:rFonts w:ascii="Times New Roman" w:hAnsi="Times New Roman" w:cs="Times New Roman"/>
                <w:sz w:val="24"/>
                <w:szCs w:val="24"/>
              </w:rPr>
            </w:pPr>
            <w:r w:rsidRPr="0098205E">
              <w:rPr>
                <w:rFonts w:ascii="Times New Roman" w:hAnsi="Times New Roman" w:cs="Times New Roman"/>
                <w:sz w:val="24"/>
                <w:szCs w:val="24"/>
              </w:rPr>
              <w:t>4)теория насилия</w:t>
            </w:r>
          </w:p>
        </w:tc>
      </w:tr>
      <w:tr w:rsidR="00D20F99" w:rsidRPr="0098205E" w:rsidTr="00F548D3">
        <w:tc>
          <w:tcPr>
            <w:tcW w:w="5928" w:type="dxa"/>
            <w:tcBorders>
              <w:right w:val="single" w:sz="4" w:space="0" w:color="auto"/>
            </w:tcBorders>
          </w:tcPr>
          <w:p w:rsidR="00D20F99" w:rsidRPr="0098205E" w:rsidRDefault="00D20F99" w:rsidP="004A7A49">
            <w:pPr>
              <w:rPr>
                <w:rFonts w:ascii="Times New Roman" w:hAnsi="Times New Roman" w:cs="Times New Roman"/>
                <w:sz w:val="24"/>
                <w:szCs w:val="24"/>
              </w:rPr>
            </w:pPr>
            <w:r w:rsidRPr="0098205E">
              <w:rPr>
                <w:rFonts w:ascii="Times New Roman" w:hAnsi="Times New Roman" w:cs="Times New Roman"/>
                <w:sz w:val="24"/>
                <w:szCs w:val="24"/>
              </w:rPr>
              <w:t>Д) Г. Спенсер</w:t>
            </w:r>
          </w:p>
        </w:tc>
        <w:tc>
          <w:tcPr>
            <w:tcW w:w="3643" w:type="dxa"/>
            <w:tcBorders>
              <w:left w:val="single" w:sz="4" w:space="0" w:color="auto"/>
            </w:tcBorders>
          </w:tcPr>
          <w:p w:rsidR="00D20F99" w:rsidRPr="0098205E" w:rsidRDefault="00D20F99" w:rsidP="004A7A49">
            <w:pPr>
              <w:ind w:left="12"/>
              <w:rPr>
                <w:rFonts w:ascii="Times New Roman" w:hAnsi="Times New Roman" w:cs="Times New Roman"/>
                <w:sz w:val="24"/>
                <w:szCs w:val="24"/>
              </w:rPr>
            </w:pPr>
            <w:r w:rsidRPr="0098205E">
              <w:rPr>
                <w:rFonts w:ascii="Times New Roman" w:hAnsi="Times New Roman" w:cs="Times New Roman"/>
                <w:sz w:val="24"/>
                <w:szCs w:val="24"/>
              </w:rPr>
              <w:t>5)психологическая</w:t>
            </w:r>
          </w:p>
        </w:tc>
      </w:tr>
    </w:tbl>
    <w:p w:rsidR="004A7A49" w:rsidRDefault="004A7A49" w:rsidP="004A7A49">
      <w:pPr>
        <w:pStyle w:val="a5"/>
        <w:shd w:val="clear" w:color="auto" w:fill="FFFFFF"/>
        <w:spacing w:before="0" w:beforeAutospacing="0" w:after="107" w:afterAutospacing="0"/>
        <w:rPr>
          <w:b/>
        </w:rPr>
      </w:pPr>
    </w:p>
    <w:p w:rsidR="00821953" w:rsidRPr="00821953" w:rsidRDefault="007836C7" w:rsidP="004A7A49">
      <w:pPr>
        <w:pStyle w:val="a5"/>
        <w:shd w:val="clear" w:color="auto" w:fill="FFFFFF"/>
        <w:spacing w:before="0" w:beforeAutospacing="0" w:after="107" w:afterAutospacing="0"/>
      </w:pPr>
      <w:r w:rsidRPr="004A7A49">
        <w:rPr>
          <w:b/>
        </w:rPr>
        <w:t>8</w:t>
      </w:r>
      <w:r w:rsidR="00EE60A1" w:rsidRPr="004A7A49">
        <w:rPr>
          <w:b/>
        </w:rPr>
        <w:t>.</w:t>
      </w:r>
      <w:r w:rsidR="0081062D" w:rsidRPr="00821953">
        <w:rPr>
          <w:b/>
          <w:bCs/>
          <w:i/>
        </w:rPr>
        <w:t xml:space="preserve">  </w:t>
      </w:r>
      <w:r w:rsidR="00821953" w:rsidRPr="00821953">
        <w:rPr>
          <w:rFonts w:ascii="Arial" w:hAnsi="Arial" w:cs="Arial"/>
        </w:rPr>
        <w:t> </w:t>
      </w:r>
      <w:r w:rsidR="00821953" w:rsidRPr="00821953">
        <w:t>Абитуриент готовился к экзамену. В учебнике обществознания приводились текстовые фрагменты, иллюстрирующие некоторые социальные явления. К сожалению, страница, где объяснялось, что именно они иллюстрируют, и схема к ним, оказалась испорчена. Помогите абитуриенту и восстановите подписи в схеме, где указывается общее для всех явлений понятие, а также, на какие группы можно разделить данные понятия. Проставьте в составленной схеме порядковые номера текстовых фрагментов, относящихся к каждой определенной вами группе.</w:t>
      </w:r>
      <w:r w:rsidR="00821953" w:rsidRPr="00821953">
        <w:br/>
        <w:t>Перечертите схему в лист ответа.</w:t>
      </w:r>
    </w:p>
    <w:p w:rsidR="00821953" w:rsidRPr="00821953" w:rsidRDefault="00821953" w:rsidP="004A7A49">
      <w:pPr>
        <w:pStyle w:val="a5"/>
        <w:shd w:val="clear" w:color="auto" w:fill="FFFFFF"/>
        <w:spacing w:before="0" w:beforeAutospacing="0" w:after="107" w:afterAutospacing="0"/>
        <w:ind w:left="215"/>
        <w:rPr>
          <w:color w:val="333333"/>
          <w:sz w:val="22"/>
          <w:szCs w:val="22"/>
        </w:rPr>
      </w:pPr>
      <w:r w:rsidRPr="00821953">
        <w:t>1. Улыбка одобрения.</w:t>
      </w:r>
      <w:r w:rsidRPr="00821953">
        <w:br/>
        <w:t>2. Звание Почетного работника общего образования РФ.</w:t>
      </w:r>
      <w:r w:rsidRPr="00821953">
        <w:br/>
        <w:t>3. «Здравствуйте!</w:t>
      </w:r>
      <w:r w:rsidRPr="00821953">
        <w:br/>
        <w:t>Поклонившись, мы друг другу сказали,</w:t>
      </w:r>
      <w:r w:rsidRPr="00821953">
        <w:br/>
        <w:t>Хотя были совсем незнакомы.</w:t>
      </w:r>
      <w:r w:rsidRPr="00821953">
        <w:br/>
        <w:t>Здравствуйте!</w:t>
      </w:r>
      <w:r w:rsidRPr="00821953">
        <w:br/>
        <w:t>Что особенного тем мы друг другу сказали?…»</w:t>
      </w:r>
      <w:r w:rsidRPr="00821953">
        <w:br/>
        <w:t>4. «Сижу за решеткой в темнице серой</w:t>
      </w:r>
      <w:r w:rsidRPr="00821953">
        <w:br/>
        <w:t>Вскормленный в неволе орел молодой…»</w:t>
      </w:r>
      <w:r w:rsidRPr="00821953">
        <w:br/>
        <w:t xml:space="preserve">5. Система идеальных пропорций человеческого тела, разработанная древнегреческим скульптором </w:t>
      </w:r>
      <w:proofErr w:type="spellStart"/>
      <w:r w:rsidRPr="00821953">
        <w:t>Полинтелом</w:t>
      </w:r>
      <w:proofErr w:type="spellEnd"/>
      <w:r w:rsidRPr="00821953">
        <w:t>.</w:t>
      </w:r>
      <w:r w:rsidRPr="00821953">
        <w:br/>
        <w:t>6. «Не сотвори себе кумира…»</w:t>
      </w:r>
      <w:r w:rsidRPr="00821953">
        <w:rPr>
          <w:color w:val="333333"/>
          <w:sz w:val="22"/>
          <w:szCs w:val="22"/>
        </w:rPr>
        <w:br/>
      </w:r>
      <w:r w:rsidRPr="00821953">
        <w:t>7. Оскорбительный тон.</w:t>
      </w:r>
      <w:r w:rsidRPr="00821953">
        <w:br/>
        <w:t>8. Принцип демократического централизма.</w:t>
      </w:r>
      <w:r w:rsidRPr="00821953">
        <w:br/>
        <w:t>9. «Согласно ст.15 Трудового кодекса РФ трудовые отношения – отношения, основанные на соглашении между работником и работодателем…»</w:t>
      </w:r>
      <w:r w:rsidRPr="00821953">
        <w:br/>
        <w:t xml:space="preserve">10. Кроха сын пришел к </w:t>
      </w:r>
      <w:proofErr w:type="gramStart"/>
      <w:r w:rsidRPr="00821953">
        <w:t>отцу</w:t>
      </w:r>
      <w:proofErr w:type="gramEnd"/>
      <w:r w:rsidRPr="00821953">
        <w:t xml:space="preserve"> и спросила Кроха: «Что такое хорошо? И что такое плохо?»</w:t>
      </w:r>
    </w:p>
    <w:p w:rsidR="0081062D" w:rsidRDefault="00821953" w:rsidP="004A7A49">
      <w:pPr>
        <w:pStyle w:val="a5"/>
        <w:rPr>
          <w:b/>
          <w:bCs/>
          <w:i/>
          <w:color w:val="000000"/>
          <w:sz w:val="27"/>
          <w:szCs w:val="27"/>
        </w:rPr>
      </w:pPr>
      <w:r w:rsidRPr="00821953">
        <w:rPr>
          <w:b/>
          <w:bCs/>
          <w:i/>
          <w:noProof/>
          <w:color w:val="000000"/>
          <w:sz w:val="27"/>
          <w:szCs w:val="27"/>
        </w:rPr>
        <w:drawing>
          <wp:inline distT="0" distB="0" distL="0" distR="0">
            <wp:extent cx="6252296" cy="2770495"/>
            <wp:effectExtent l="19050" t="0" r="0" b="0"/>
            <wp:docPr id="1" name="Рисунок 1" descr="http://olimpotvet.ru/wp-content/uploads/2014/11/%D0%BE%D0%B1%D1%89%D0%B5%D1%81%D1%82%D0%B2%D0%BE%D0%B7%D0%BD%D0%B0%D0%BD%D0%B8%D0%B5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limpotvet.ru/wp-content/uploads/2014/11/%D0%BE%D0%B1%D1%89%D0%B5%D1%81%D1%82%D0%B2%D0%BE%D0%B7%D0%BD%D0%B0%D0%BD%D0%B8%D0%B525.jpg"/>
                    <pic:cNvPicPr>
                      <a:picLocks noChangeAspect="1" noChangeArrowheads="1"/>
                    </pic:cNvPicPr>
                  </pic:nvPicPr>
                  <pic:blipFill>
                    <a:blip r:embed="rId7"/>
                    <a:srcRect/>
                    <a:stretch>
                      <a:fillRect/>
                    </a:stretch>
                  </pic:blipFill>
                  <pic:spPr bwMode="auto">
                    <a:xfrm>
                      <a:off x="0" y="0"/>
                      <a:ext cx="6250800" cy="2769832"/>
                    </a:xfrm>
                    <a:prstGeom prst="rect">
                      <a:avLst/>
                    </a:prstGeom>
                    <a:noFill/>
                    <a:ln w="9525">
                      <a:noFill/>
                      <a:miter lim="800000"/>
                      <a:headEnd/>
                      <a:tailEnd/>
                    </a:ln>
                  </pic:spPr>
                </pic:pic>
              </a:graphicData>
            </a:graphic>
          </wp:inline>
        </w:drawing>
      </w:r>
    </w:p>
    <w:p w:rsidR="0081062D" w:rsidRPr="00292517" w:rsidRDefault="007836C7" w:rsidP="004A7A49">
      <w:pPr>
        <w:pStyle w:val="a5"/>
        <w:rPr>
          <w:color w:val="000000"/>
        </w:rPr>
      </w:pPr>
      <w:r w:rsidRPr="004A7A49">
        <w:rPr>
          <w:b/>
        </w:rPr>
        <w:t>9</w:t>
      </w:r>
      <w:r w:rsidR="00EE60A1" w:rsidRPr="004A7A49">
        <w:rPr>
          <w:b/>
        </w:rPr>
        <w:t>.</w:t>
      </w:r>
      <w:r w:rsidR="004A7A49">
        <w:rPr>
          <w:b/>
          <w:bCs/>
          <w:color w:val="000000"/>
          <w:sz w:val="27"/>
          <w:szCs w:val="27"/>
        </w:rPr>
        <w:t xml:space="preserve"> </w:t>
      </w:r>
      <w:r w:rsidR="0081062D" w:rsidRPr="00292517">
        <w:rPr>
          <w:b/>
          <w:bCs/>
          <w:color w:val="000000"/>
        </w:rPr>
        <w:t>Замените выделенный </w:t>
      </w:r>
      <w:r w:rsidR="0081062D" w:rsidRPr="00292517">
        <w:rPr>
          <w:b/>
          <w:bCs/>
          <w:i/>
          <w:iCs/>
          <w:color w:val="000000"/>
        </w:rPr>
        <w:t>курсивом</w:t>
      </w:r>
      <w:r w:rsidR="001A7198">
        <w:rPr>
          <w:b/>
          <w:bCs/>
          <w:color w:val="000000"/>
        </w:rPr>
        <w:t xml:space="preserve"> фрагмент </w:t>
      </w:r>
      <w:r w:rsidR="0081062D" w:rsidRPr="00292517">
        <w:rPr>
          <w:b/>
          <w:bCs/>
          <w:color w:val="000000"/>
        </w:rPr>
        <w:t xml:space="preserve"> термином</w:t>
      </w:r>
      <w:r w:rsidR="0081062D" w:rsidRPr="00292517">
        <w:rPr>
          <w:color w:val="000000"/>
        </w:rPr>
        <w:t> </w:t>
      </w:r>
    </w:p>
    <w:p w:rsidR="0081062D" w:rsidRPr="00292517" w:rsidRDefault="0081062D" w:rsidP="004A7A49">
      <w:pPr>
        <w:numPr>
          <w:ilvl w:val="0"/>
          <w:numId w:val="2"/>
        </w:numPr>
        <w:spacing w:after="0" w:line="240" w:lineRule="auto"/>
        <w:rPr>
          <w:rFonts w:ascii="Times New Roman" w:eastAsia="Times New Roman" w:hAnsi="Times New Roman" w:cs="Times New Roman"/>
          <w:color w:val="000000"/>
          <w:sz w:val="24"/>
          <w:szCs w:val="24"/>
        </w:rPr>
      </w:pPr>
      <w:r w:rsidRPr="00292517">
        <w:rPr>
          <w:rFonts w:ascii="Times New Roman" w:eastAsia="Times New Roman" w:hAnsi="Times New Roman" w:cs="Times New Roman"/>
          <w:color w:val="000000"/>
          <w:sz w:val="24"/>
          <w:szCs w:val="24"/>
        </w:rPr>
        <w:lastRenderedPageBreak/>
        <w:t>В уголовном праве </w:t>
      </w:r>
      <w:r w:rsidRPr="00292517">
        <w:rPr>
          <w:rFonts w:ascii="Times New Roman" w:eastAsia="Times New Roman" w:hAnsi="Times New Roman" w:cs="Times New Roman"/>
          <w:i/>
          <w:iCs/>
          <w:color w:val="000000"/>
          <w:sz w:val="24"/>
          <w:szCs w:val="24"/>
        </w:rPr>
        <w:t>нахождение подозреваемого или обвиняемого в момент совершения преступления в другом месте</w:t>
      </w:r>
      <w:r w:rsidRPr="00292517">
        <w:rPr>
          <w:rFonts w:ascii="Times New Roman" w:eastAsia="Times New Roman" w:hAnsi="Times New Roman" w:cs="Times New Roman"/>
          <w:color w:val="000000"/>
          <w:sz w:val="24"/>
          <w:szCs w:val="24"/>
        </w:rPr>
        <w:t> называется _______________________________________________________________. </w:t>
      </w:r>
    </w:p>
    <w:p w:rsidR="0081062D" w:rsidRPr="00292517" w:rsidRDefault="0081062D" w:rsidP="004A7A49">
      <w:pPr>
        <w:numPr>
          <w:ilvl w:val="0"/>
          <w:numId w:val="2"/>
        </w:numPr>
        <w:spacing w:after="0" w:line="240" w:lineRule="auto"/>
        <w:rPr>
          <w:rFonts w:ascii="Times New Roman" w:eastAsia="Times New Roman" w:hAnsi="Times New Roman" w:cs="Times New Roman"/>
          <w:color w:val="000000"/>
          <w:sz w:val="24"/>
          <w:szCs w:val="24"/>
        </w:rPr>
      </w:pPr>
      <w:r w:rsidRPr="00292517">
        <w:rPr>
          <w:rFonts w:ascii="Times New Roman" w:eastAsia="Times New Roman" w:hAnsi="Times New Roman" w:cs="Times New Roman"/>
          <w:color w:val="000000"/>
          <w:sz w:val="24"/>
          <w:szCs w:val="24"/>
        </w:rPr>
        <w:br/>
        <w:t>В каждом государстве существует </w:t>
      </w:r>
      <w:r w:rsidRPr="00292517">
        <w:rPr>
          <w:rFonts w:ascii="Times New Roman" w:eastAsia="Times New Roman" w:hAnsi="Times New Roman" w:cs="Times New Roman"/>
          <w:i/>
          <w:iCs/>
          <w:color w:val="000000"/>
          <w:sz w:val="24"/>
          <w:szCs w:val="24"/>
        </w:rPr>
        <w:t>форма образования и расходования денежных средств, предназначенных для финансового обеспечения задач и</w:t>
      </w:r>
      <w:r w:rsidR="002F23D1" w:rsidRPr="00292517">
        <w:rPr>
          <w:rFonts w:ascii="Times New Roman" w:eastAsia="Times New Roman" w:hAnsi="Times New Roman" w:cs="Times New Roman"/>
          <w:i/>
          <w:iCs/>
          <w:color w:val="000000"/>
          <w:sz w:val="24"/>
          <w:szCs w:val="24"/>
        </w:rPr>
        <w:t xml:space="preserve"> функций государства и местного </w:t>
      </w:r>
      <w:r w:rsidRPr="00292517">
        <w:rPr>
          <w:rFonts w:ascii="Times New Roman" w:eastAsia="Times New Roman" w:hAnsi="Times New Roman" w:cs="Times New Roman"/>
          <w:i/>
          <w:iCs/>
          <w:color w:val="000000"/>
          <w:sz w:val="24"/>
          <w:szCs w:val="24"/>
        </w:rPr>
        <w:t>самоуправления</w:t>
      </w:r>
      <w:r w:rsidRPr="00292517">
        <w:rPr>
          <w:rFonts w:ascii="Times New Roman" w:eastAsia="Times New Roman" w:hAnsi="Times New Roman" w:cs="Times New Roman"/>
          <w:color w:val="000000"/>
          <w:sz w:val="24"/>
          <w:szCs w:val="24"/>
        </w:rPr>
        <w:t> ____________________________________. </w:t>
      </w:r>
    </w:p>
    <w:p w:rsidR="0081062D" w:rsidRPr="00292517" w:rsidRDefault="0081062D" w:rsidP="004A7A49">
      <w:pPr>
        <w:numPr>
          <w:ilvl w:val="0"/>
          <w:numId w:val="2"/>
        </w:numPr>
        <w:spacing w:after="0" w:line="240" w:lineRule="auto"/>
        <w:rPr>
          <w:rFonts w:ascii="Times New Roman" w:eastAsia="Times New Roman" w:hAnsi="Times New Roman" w:cs="Times New Roman"/>
          <w:color w:val="000000"/>
          <w:sz w:val="24"/>
          <w:szCs w:val="24"/>
        </w:rPr>
      </w:pPr>
      <w:r w:rsidRPr="00292517">
        <w:rPr>
          <w:rFonts w:ascii="Times New Roman" w:eastAsia="Times New Roman" w:hAnsi="Times New Roman" w:cs="Times New Roman"/>
          <w:color w:val="000000"/>
          <w:sz w:val="24"/>
          <w:szCs w:val="24"/>
        </w:rPr>
        <w:br/>
        <w:t>В налоговом праве существует термин, обозначающий </w:t>
      </w:r>
      <w:r w:rsidRPr="00292517">
        <w:rPr>
          <w:rFonts w:ascii="Times New Roman" w:eastAsia="Times New Roman" w:hAnsi="Times New Roman" w:cs="Times New Roman"/>
          <w:i/>
          <w:iCs/>
          <w:color w:val="000000"/>
          <w:sz w:val="24"/>
          <w:szCs w:val="24"/>
        </w:rPr>
        <w:t>величину налоговых начислений на единицу измерения налоговой базы</w:t>
      </w:r>
      <w:r w:rsidRPr="00292517">
        <w:rPr>
          <w:rFonts w:ascii="Times New Roman" w:eastAsia="Times New Roman" w:hAnsi="Times New Roman" w:cs="Times New Roman"/>
          <w:color w:val="000000"/>
          <w:sz w:val="24"/>
          <w:szCs w:val="24"/>
        </w:rPr>
        <w:t>________________________________________. </w:t>
      </w:r>
    </w:p>
    <w:p w:rsidR="0081062D" w:rsidRPr="00292517" w:rsidRDefault="0081062D" w:rsidP="004A7A49">
      <w:pPr>
        <w:numPr>
          <w:ilvl w:val="0"/>
          <w:numId w:val="2"/>
        </w:numPr>
        <w:spacing w:after="0" w:line="240" w:lineRule="auto"/>
        <w:rPr>
          <w:rFonts w:ascii="Times New Roman" w:eastAsia="Times New Roman" w:hAnsi="Times New Roman" w:cs="Times New Roman"/>
          <w:color w:val="000000"/>
          <w:sz w:val="24"/>
          <w:szCs w:val="24"/>
        </w:rPr>
      </w:pPr>
      <w:r w:rsidRPr="00292517">
        <w:rPr>
          <w:rFonts w:ascii="Times New Roman" w:eastAsia="Times New Roman" w:hAnsi="Times New Roman" w:cs="Times New Roman"/>
          <w:color w:val="000000"/>
          <w:sz w:val="24"/>
          <w:szCs w:val="24"/>
        </w:rPr>
        <w:br/>
        <w:t>В гражданском праве существует </w:t>
      </w:r>
      <w:r w:rsidRPr="00292517">
        <w:rPr>
          <w:rFonts w:ascii="Times New Roman" w:eastAsia="Times New Roman" w:hAnsi="Times New Roman" w:cs="Times New Roman"/>
          <w:i/>
          <w:iCs/>
          <w:color w:val="000000"/>
          <w:sz w:val="24"/>
          <w:szCs w:val="24"/>
        </w:rPr>
        <w:t>срок для защиты пра</w:t>
      </w:r>
      <w:r w:rsidR="002F23D1" w:rsidRPr="00292517">
        <w:rPr>
          <w:rFonts w:ascii="Times New Roman" w:eastAsia="Times New Roman" w:hAnsi="Times New Roman" w:cs="Times New Roman"/>
          <w:i/>
          <w:iCs/>
          <w:color w:val="000000"/>
          <w:sz w:val="24"/>
          <w:szCs w:val="24"/>
        </w:rPr>
        <w:t xml:space="preserve">ва по иску лица, право которого </w:t>
      </w:r>
      <w:r w:rsidRPr="00292517">
        <w:rPr>
          <w:rFonts w:ascii="Times New Roman" w:eastAsia="Times New Roman" w:hAnsi="Times New Roman" w:cs="Times New Roman"/>
          <w:i/>
          <w:iCs/>
          <w:color w:val="000000"/>
          <w:sz w:val="24"/>
          <w:szCs w:val="24"/>
        </w:rPr>
        <w:t>нарушено</w:t>
      </w:r>
      <w:r w:rsidRPr="00292517">
        <w:rPr>
          <w:rFonts w:ascii="Times New Roman" w:eastAsia="Times New Roman" w:hAnsi="Times New Roman" w:cs="Times New Roman"/>
          <w:color w:val="000000"/>
          <w:sz w:val="24"/>
          <w:szCs w:val="24"/>
        </w:rPr>
        <w:t>_______________________________________________. </w:t>
      </w:r>
    </w:p>
    <w:p w:rsidR="0081062D" w:rsidRPr="00292517" w:rsidRDefault="0081062D" w:rsidP="004A7A49">
      <w:pPr>
        <w:numPr>
          <w:ilvl w:val="0"/>
          <w:numId w:val="2"/>
        </w:numPr>
        <w:spacing w:after="0" w:line="240" w:lineRule="auto"/>
        <w:rPr>
          <w:rFonts w:ascii="Times New Roman" w:eastAsia="Times New Roman" w:hAnsi="Times New Roman" w:cs="Times New Roman"/>
          <w:color w:val="000000"/>
          <w:sz w:val="24"/>
          <w:szCs w:val="24"/>
        </w:rPr>
      </w:pPr>
      <w:r w:rsidRPr="00292517">
        <w:rPr>
          <w:rFonts w:ascii="Times New Roman" w:eastAsia="Times New Roman" w:hAnsi="Times New Roman" w:cs="Times New Roman"/>
          <w:color w:val="000000"/>
          <w:sz w:val="24"/>
          <w:szCs w:val="24"/>
        </w:rPr>
        <w:br/>
        <w:t>В гражданском праве выделяют </w:t>
      </w:r>
      <w:r w:rsidRPr="00292517">
        <w:rPr>
          <w:rFonts w:ascii="Times New Roman" w:eastAsia="Times New Roman" w:hAnsi="Times New Roman" w:cs="Times New Roman"/>
          <w:i/>
          <w:iCs/>
          <w:color w:val="000000"/>
          <w:sz w:val="24"/>
          <w:szCs w:val="24"/>
        </w:rPr>
        <w:t>способность гражданина своими действиями приобретать и осуществлять гражданские права, создавать для себя гражданские обязанности и исполнять их</w:t>
      </w:r>
      <w:r w:rsidRPr="00292517">
        <w:rPr>
          <w:rFonts w:ascii="Times New Roman" w:eastAsia="Times New Roman" w:hAnsi="Times New Roman" w:cs="Times New Roman"/>
          <w:color w:val="000000"/>
          <w:sz w:val="24"/>
          <w:szCs w:val="24"/>
        </w:rPr>
        <w:t> ________________________________________________. </w:t>
      </w:r>
    </w:p>
    <w:p w:rsidR="007F1D2F" w:rsidRPr="004A7A49" w:rsidRDefault="007836C7" w:rsidP="004A7A49">
      <w:pPr>
        <w:shd w:val="clear" w:color="auto" w:fill="FFFFFF"/>
        <w:spacing w:line="240" w:lineRule="auto"/>
        <w:jc w:val="both"/>
        <w:rPr>
          <w:rFonts w:ascii="Times New Roman" w:hAnsi="Times New Roman" w:cs="Times New Roman"/>
          <w:b/>
          <w:sz w:val="24"/>
          <w:szCs w:val="24"/>
        </w:rPr>
      </w:pPr>
      <w:r w:rsidRPr="004A7A49">
        <w:rPr>
          <w:rFonts w:ascii="Times New Roman" w:hAnsi="Times New Roman" w:cs="Times New Roman"/>
          <w:b/>
          <w:sz w:val="24"/>
          <w:szCs w:val="24"/>
        </w:rPr>
        <w:t>10</w:t>
      </w:r>
      <w:r w:rsidR="00EE60A1" w:rsidRPr="004A7A49">
        <w:rPr>
          <w:rFonts w:ascii="Times New Roman" w:hAnsi="Times New Roman" w:cs="Times New Roman"/>
          <w:b/>
          <w:sz w:val="24"/>
          <w:szCs w:val="24"/>
        </w:rPr>
        <w:t>.</w:t>
      </w:r>
      <w:r w:rsidR="007F1D2F" w:rsidRPr="004A7A49">
        <w:rPr>
          <w:rFonts w:ascii="Times New Roman" w:hAnsi="Times New Roman" w:cs="Times New Roman"/>
          <w:b/>
          <w:sz w:val="24"/>
          <w:szCs w:val="24"/>
        </w:rPr>
        <w:t xml:space="preserve"> Большинство понятий и терминов современного обществознания имеют латинские корни. Перед вами сло</w:t>
      </w:r>
      <w:r w:rsidR="007F1D2F" w:rsidRPr="004A7A49">
        <w:rPr>
          <w:rFonts w:ascii="Times New Roman" w:hAnsi="Times New Roman" w:cs="Times New Roman"/>
          <w:b/>
          <w:sz w:val="24"/>
          <w:szCs w:val="24"/>
        </w:rPr>
        <w:softHyphen/>
        <w:t>ва, полученные путем их буквального перевода на русский язык. Ваша задача назвать соответствующий русскому пере</w:t>
      </w:r>
      <w:r w:rsidR="007F1D2F" w:rsidRPr="004A7A49">
        <w:rPr>
          <w:rFonts w:ascii="Times New Roman" w:hAnsi="Times New Roman" w:cs="Times New Roman"/>
          <w:b/>
          <w:sz w:val="24"/>
          <w:szCs w:val="24"/>
        </w:rPr>
        <w:softHyphen/>
        <w:t>воду научный термин.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3866"/>
        <w:gridCol w:w="4072"/>
      </w:tblGrid>
      <w:tr w:rsidR="00292517" w:rsidRPr="007F1D2F" w:rsidTr="00292517">
        <w:tc>
          <w:tcPr>
            <w:tcW w:w="675"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pacing w:line="240" w:lineRule="auto"/>
              <w:jc w:val="center"/>
              <w:rPr>
                <w:b/>
                <w:sz w:val="24"/>
                <w:szCs w:val="24"/>
              </w:rPr>
            </w:pPr>
          </w:p>
        </w:tc>
        <w:tc>
          <w:tcPr>
            <w:tcW w:w="3866"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pacing w:line="240" w:lineRule="auto"/>
              <w:jc w:val="center"/>
              <w:rPr>
                <w:b/>
                <w:sz w:val="24"/>
                <w:szCs w:val="24"/>
              </w:rPr>
            </w:pPr>
            <w:r w:rsidRPr="007F1D2F">
              <w:rPr>
                <w:b/>
                <w:sz w:val="24"/>
                <w:szCs w:val="24"/>
              </w:rPr>
              <w:t>Перевод на русский язык</w:t>
            </w:r>
          </w:p>
        </w:tc>
        <w:tc>
          <w:tcPr>
            <w:tcW w:w="4072"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pacing w:line="240" w:lineRule="auto"/>
              <w:jc w:val="center"/>
              <w:rPr>
                <w:b/>
                <w:sz w:val="24"/>
                <w:szCs w:val="24"/>
              </w:rPr>
            </w:pPr>
            <w:r w:rsidRPr="007F1D2F">
              <w:rPr>
                <w:b/>
                <w:sz w:val="24"/>
                <w:szCs w:val="24"/>
              </w:rPr>
              <w:t>Научный термин</w:t>
            </w:r>
          </w:p>
        </w:tc>
      </w:tr>
      <w:tr w:rsidR="00292517" w:rsidRPr="007F1D2F" w:rsidTr="00292517">
        <w:tc>
          <w:tcPr>
            <w:tcW w:w="675" w:type="dxa"/>
            <w:tcBorders>
              <w:top w:val="single" w:sz="4" w:space="0" w:color="000000"/>
              <w:left w:val="single" w:sz="4" w:space="0" w:color="000000"/>
              <w:bottom w:val="single" w:sz="4" w:space="0" w:color="000000"/>
              <w:right w:val="single" w:sz="4" w:space="0" w:color="000000"/>
            </w:tcBorders>
          </w:tcPr>
          <w:p w:rsidR="00292517" w:rsidRDefault="00292517" w:rsidP="004A7A49">
            <w:pPr>
              <w:shd w:val="clear" w:color="auto" w:fill="FFFFFF"/>
              <w:tabs>
                <w:tab w:val="left" w:pos="374"/>
              </w:tabs>
              <w:spacing w:line="240" w:lineRule="auto"/>
              <w:jc w:val="both"/>
              <w:rPr>
                <w:sz w:val="24"/>
                <w:szCs w:val="24"/>
              </w:rPr>
            </w:pPr>
            <w:r>
              <w:rPr>
                <w:sz w:val="24"/>
                <w:szCs w:val="24"/>
              </w:rPr>
              <w:t>1</w:t>
            </w:r>
          </w:p>
        </w:tc>
        <w:tc>
          <w:tcPr>
            <w:tcW w:w="3866" w:type="dxa"/>
            <w:tcBorders>
              <w:top w:val="single" w:sz="4" w:space="0" w:color="000000"/>
              <w:left w:val="single" w:sz="4" w:space="0" w:color="000000"/>
              <w:bottom w:val="single" w:sz="4" w:space="0" w:color="000000"/>
              <w:right w:val="single" w:sz="4" w:space="0" w:color="000000"/>
            </w:tcBorders>
          </w:tcPr>
          <w:p w:rsidR="00292517" w:rsidRPr="00292517" w:rsidRDefault="00292517" w:rsidP="004A7A49">
            <w:pPr>
              <w:shd w:val="clear" w:color="auto" w:fill="FFFFFF"/>
              <w:tabs>
                <w:tab w:val="left" w:pos="374"/>
              </w:tabs>
              <w:spacing w:line="240" w:lineRule="auto"/>
              <w:jc w:val="both"/>
              <w:rPr>
                <w:sz w:val="24"/>
                <w:szCs w:val="24"/>
              </w:rPr>
            </w:pPr>
            <w:r>
              <w:rPr>
                <w:sz w:val="24"/>
                <w:szCs w:val="24"/>
              </w:rPr>
              <w:t>народ</w:t>
            </w:r>
          </w:p>
        </w:tc>
        <w:tc>
          <w:tcPr>
            <w:tcW w:w="4072"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pacing w:line="240" w:lineRule="auto"/>
              <w:jc w:val="center"/>
              <w:rPr>
                <w:i/>
                <w:sz w:val="24"/>
                <w:szCs w:val="24"/>
              </w:rPr>
            </w:pPr>
          </w:p>
        </w:tc>
      </w:tr>
      <w:tr w:rsidR="00292517" w:rsidRPr="007F1D2F" w:rsidTr="00292517">
        <w:tc>
          <w:tcPr>
            <w:tcW w:w="675" w:type="dxa"/>
            <w:tcBorders>
              <w:top w:val="single" w:sz="4" w:space="0" w:color="000000"/>
              <w:left w:val="single" w:sz="4" w:space="0" w:color="000000"/>
              <w:bottom w:val="single" w:sz="4" w:space="0" w:color="000000"/>
              <w:right w:val="single" w:sz="4" w:space="0" w:color="000000"/>
            </w:tcBorders>
          </w:tcPr>
          <w:p w:rsidR="00292517" w:rsidRDefault="00292517" w:rsidP="004A7A49">
            <w:pPr>
              <w:spacing w:line="240" w:lineRule="auto"/>
              <w:jc w:val="both"/>
              <w:rPr>
                <w:sz w:val="24"/>
                <w:szCs w:val="24"/>
              </w:rPr>
            </w:pPr>
            <w:r>
              <w:rPr>
                <w:sz w:val="24"/>
                <w:szCs w:val="24"/>
              </w:rPr>
              <w:t>2</w:t>
            </w:r>
          </w:p>
        </w:tc>
        <w:tc>
          <w:tcPr>
            <w:tcW w:w="3866"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pacing w:line="240" w:lineRule="auto"/>
              <w:jc w:val="both"/>
              <w:rPr>
                <w:i/>
                <w:sz w:val="24"/>
                <w:szCs w:val="24"/>
              </w:rPr>
            </w:pPr>
            <w:r>
              <w:rPr>
                <w:sz w:val="24"/>
                <w:szCs w:val="24"/>
              </w:rPr>
              <w:t>поручение</w:t>
            </w:r>
          </w:p>
        </w:tc>
        <w:tc>
          <w:tcPr>
            <w:tcW w:w="4072"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pacing w:line="240" w:lineRule="auto"/>
              <w:jc w:val="center"/>
              <w:rPr>
                <w:i/>
                <w:sz w:val="24"/>
                <w:szCs w:val="24"/>
              </w:rPr>
            </w:pPr>
          </w:p>
        </w:tc>
      </w:tr>
      <w:tr w:rsidR="00292517" w:rsidRPr="007F1D2F" w:rsidTr="00292517">
        <w:tc>
          <w:tcPr>
            <w:tcW w:w="675" w:type="dxa"/>
            <w:tcBorders>
              <w:top w:val="single" w:sz="4" w:space="0" w:color="000000"/>
              <w:left w:val="single" w:sz="4" w:space="0" w:color="000000"/>
              <w:bottom w:val="single" w:sz="4" w:space="0" w:color="000000"/>
              <w:right w:val="single" w:sz="4" w:space="0" w:color="000000"/>
            </w:tcBorders>
          </w:tcPr>
          <w:p w:rsidR="00292517" w:rsidRDefault="00292517" w:rsidP="004A7A49">
            <w:pPr>
              <w:shd w:val="clear" w:color="auto" w:fill="FFFFFF"/>
              <w:tabs>
                <w:tab w:val="left" w:pos="374"/>
              </w:tabs>
              <w:spacing w:line="240" w:lineRule="auto"/>
              <w:jc w:val="both"/>
              <w:rPr>
                <w:sz w:val="24"/>
                <w:szCs w:val="24"/>
              </w:rPr>
            </w:pPr>
            <w:r>
              <w:rPr>
                <w:sz w:val="24"/>
                <w:szCs w:val="24"/>
              </w:rPr>
              <w:t>3</w:t>
            </w:r>
          </w:p>
        </w:tc>
        <w:tc>
          <w:tcPr>
            <w:tcW w:w="3866"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hd w:val="clear" w:color="auto" w:fill="FFFFFF"/>
              <w:tabs>
                <w:tab w:val="left" w:pos="374"/>
              </w:tabs>
              <w:spacing w:line="240" w:lineRule="auto"/>
              <w:jc w:val="both"/>
              <w:rPr>
                <w:sz w:val="24"/>
                <w:szCs w:val="24"/>
              </w:rPr>
            </w:pPr>
            <w:r>
              <w:rPr>
                <w:sz w:val="24"/>
                <w:szCs w:val="24"/>
              </w:rPr>
              <w:t>противопоставление</w:t>
            </w:r>
          </w:p>
        </w:tc>
        <w:tc>
          <w:tcPr>
            <w:tcW w:w="4072"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pacing w:line="240" w:lineRule="auto"/>
              <w:jc w:val="center"/>
              <w:rPr>
                <w:i/>
                <w:sz w:val="24"/>
                <w:szCs w:val="24"/>
              </w:rPr>
            </w:pPr>
          </w:p>
        </w:tc>
      </w:tr>
      <w:tr w:rsidR="00292517" w:rsidRPr="007F1D2F" w:rsidTr="00292517">
        <w:tc>
          <w:tcPr>
            <w:tcW w:w="675" w:type="dxa"/>
            <w:tcBorders>
              <w:top w:val="single" w:sz="4" w:space="0" w:color="000000"/>
              <w:left w:val="single" w:sz="4" w:space="0" w:color="000000"/>
              <w:bottom w:val="single" w:sz="4" w:space="0" w:color="000000"/>
              <w:right w:val="single" w:sz="4" w:space="0" w:color="000000"/>
            </w:tcBorders>
          </w:tcPr>
          <w:p w:rsidR="00292517" w:rsidRDefault="00292517" w:rsidP="004A7A49">
            <w:pPr>
              <w:shd w:val="clear" w:color="auto" w:fill="FFFFFF"/>
              <w:tabs>
                <w:tab w:val="left" w:pos="374"/>
              </w:tabs>
              <w:spacing w:line="240" w:lineRule="auto"/>
              <w:jc w:val="both"/>
              <w:rPr>
                <w:sz w:val="24"/>
                <w:szCs w:val="24"/>
              </w:rPr>
            </w:pPr>
            <w:r>
              <w:rPr>
                <w:sz w:val="24"/>
                <w:szCs w:val="24"/>
              </w:rPr>
              <w:t>4</w:t>
            </w:r>
          </w:p>
        </w:tc>
        <w:tc>
          <w:tcPr>
            <w:tcW w:w="3866"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hd w:val="clear" w:color="auto" w:fill="FFFFFF"/>
              <w:tabs>
                <w:tab w:val="left" w:pos="374"/>
              </w:tabs>
              <w:spacing w:line="240" w:lineRule="auto"/>
              <w:jc w:val="both"/>
              <w:rPr>
                <w:sz w:val="24"/>
                <w:szCs w:val="24"/>
              </w:rPr>
            </w:pPr>
            <w:r>
              <w:rPr>
                <w:sz w:val="24"/>
                <w:szCs w:val="24"/>
              </w:rPr>
              <w:t>несогласный</w:t>
            </w:r>
          </w:p>
        </w:tc>
        <w:tc>
          <w:tcPr>
            <w:tcW w:w="4072"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pacing w:line="240" w:lineRule="auto"/>
              <w:jc w:val="center"/>
              <w:rPr>
                <w:i/>
                <w:sz w:val="24"/>
                <w:szCs w:val="24"/>
              </w:rPr>
            </w:pPr>
          </w:p>
        </w:tc>
      </w:tr>
      <w:tr w:rsidR="00292517" w:rsidRPr="007F1D2F" w:rsidTr="00292517">
        <w:tc>
          <w:tcPr>
            <w:tcW w:w="675" w:type="dxa"/>
            <w:tcBorders>
              <w:top w:val="single" w:sz="4" w:space="0" w:color="000000"/>
              <w:left w:val="single" w:sz="4" w:space="0" w:color="000000"/>
              <w:bottom w:val="single" w:sz="4" w:space="0" w:color="000000"/>
              <w:right w:val="single" w:sz="4" w:space="0" w:color="000000"/>
            </w:tcBorders>
          </w:tcPr>
          <w:p w:rsidR="00292517" w:rsidRDefault="00292517" w:rsidP="004A7A49">
            <w:pPr>
              <w:shd w:val="clear" w:color="auto" w:fill="FFFFFF"/>
              <w:tabs>
                <w:tab w:val="left" w:pos="374"/>
              </w:tabs>
              <w:spacing w:line="240" w:lineRule="auto"/>
              <w:jc w:val="both"/>
              <w:rPr>
                <w:sz w:val="24"/>
                <w:szCs w:val="24"/>
              </w:rPr>
            </w:pPr>
            <w:r>
              <w:rPr>
                <w:sz w:val="24"/>
                <w:szCs w:val="24"/>
              </w:rPr>
              <w:t>5</w:t>
            </w:r>
          </w:p>
        </w:tc>
        <w:tc>
          <w:tcPr>
            <w:tcW w:w="3866"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hd w:val="clear" w:color="auto" w:fill="FFFFFF"/>
              <w:tabs>
                <w:tab w:val="left" w:pos="374"/>
              </w:tabs>
              <w:spacing w:line="240" w:lineRule="auto"/>
              <w:jc w:val="both"/>
              <w:rPr>
                <w:sz w:val="24"/>
                <w:szCs w:val="24"/>
              </w:rPr>
            </w:pPr>
            <w:r>
              <w:rPr>
                <w:sz w:val="24"/>
                <w:szCs w:val="24"/>
              </w:rPr>
              <w:t>выпуск</w:t>
            </w:r>
          </w:p>
        </w:tc>
        <w:tc>
          <w:tcPr>
            <w:tcW w:w="4072"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pacing w:line="240" w:lineRule="auto"/>
              <w:jc w:val="center"/>
              <w:rPr>
                <w:i/>
                <w:sz w:val="24"/>
                <w:szCs w:val="24"/>
              </w:rPr>
            </w:pPr>
          </w:p>
        </w:tc>
      </w:tr>
      <w:tr w:rsidR="00292517" w:rsidRPr="007F1D2F" w:rsidTr="00292517">
        <w:tc>
          <w:tcPr>
            <w:tcW w:w="675" w:type="dxa"/>
            <w:tcBorders>
              <w:top w:val="single" w:sz="4" w:space="0" w:color="000000"/>
              <w:left w:val="single" w:sz="4" w:space="0" w:color="000000"/>
              <w:bottom w:val="single" w:sz="4" w:space="0" w:color="000000"/>
              <w:right w:val="single" w:sz="4" w:space="0" w:color="000000"/>
            </w:tcBorders>
          </w:tcPr>
          <w:p w:rsidR="00292517" w:rsidRDefault="00292517" w:rsidP="004A7A49">
            <w:pPr>
              <w:shd w:val="clear" w:color="auto" w:fill="FFFFFF"/>
              <w:tabs>
                <w:tab w:val="left" w:pos="374"/>
              </w:tabs>
              <w:spacing w:line="240" w:lineRule="auto"/>
              <w:jc w:val="both"/>
              <w:rPr>
                <w:i/>
                <w:sz w:val="24"/>
                <w:szCs w:val="24"/>
              </w:rPr>
            </w:pPr>
            <w:r>
              <w:rPr>
                <w:i/>
                <w:sz w:val="24"/>
                <w:szCs w:val="24"/>
              </w:rPr>
              <w:t>6</w:t>
            </w:r>
          </w:p>
        </w:tc>
        <w:tc>
          <w:tcPr>
            <w:tcW w:w="3866"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hd w:val="clear" w:color="auto" w:fill="FFFFFF"/>
              <w:tabs>
                <w:tab w:val="left" w:pos="374"/>
              </w:tabs>
              <w:spacing w:line="240" w:lineRule="auto"/>
              <w:jc w:val="both"/>
              <w:rPr>
                <w:i/>
                <w:sz w:val="24"/>
                <w:szCs w:val="24"/>
              </w:rPr>
            </w:pPr>
            <w:r>
              <w:rPr>
                <w:i/>
                <w:sz w:val="24"/>
                <w:szCs w:val="24"/>
              </w:rPr>
              <w:t>общественное дело</w:t>
            </w:r>
          </w:p>
        </w:tc>
        <w:tc>
          <w:tcPr>
            <w:tcW w:w="4072"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pacing w:line="240" w:lineRule="auto"/>
              <w:jc w:val="center"/>
              <w:rPr>
                <w:i/>
                <w:sz w:val="24"/>
                <w:szCs w:val="24"/>
              </w:rPr>
            </w:pPr>
          </w:p>
        </w:tc>
      </w:tr>
      <w:tr w:rsidR="00292517" w:rsidRPr="007F1D2F" w:rsidTr="00292517">
        <w:tc>
          <w:tcPr>
            <w:tcW w:w="675" w:type="dxa"/>
            <w:tcBorders>
              <w:top w:val="single" w:sz="4" w:space="0" w:color="000000"/>
              <w:left w:val="single" w:sz="4" w:space="0" w:color="000000"/>
              <w:bottom w:val="single" w:sz="4" w:space="0" w:color="000000"/>
              <w:right w:val="single" w:sz="4" w:space="0" w:color="000000"/>
            </w:tcBorders>
          </w:tcPr>
          <w:p w:rsidR="00292517" w:rsidRDefault="00292517" w:rsidP="004A7A49">
            <w:pPr>
              <w:shd w:val="clear" w:color="auto" w:fill="FFFFFF"/>
              <w:tabs>
                <w:tab w:val="left" w:pos="374"/>
              </w:tabs>
              <w:spacing w:line="240" w:lineRule="auto"/>
              <w:jc w:val="both"/>
              <w:rPr>
                <w:i/>
                <w:sz w:val="24"/>
                <w:szCs w:val="24"/>
              </w:rPr>
            </w:pPr>
            <w:r>
              <w:rPr>
                <w:i/>
                <w:sz w:val="24"/>
                <w:szCs w:val="24"/>
              </w:rPr>
              <w:t>7</w:t>
            </w:r>
          </w:p>
        </w:tc>
        <w:tc>
          <w:tcPr>
            <w:tcW w:w="3866"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hd w:val="clear" w:color="auto" w:fill="FFFFFF"/>
              <w:tabs>
                <w:tab w:val="left" w:pos="374"/>
              </w:tabs>
              <w:spacing w:line="240" w:lineRule="auto"/>
              <w:jc w:val="both"/>
              <w:rPr>
                <w:i/>
                <w:sz w:val="24"/>
                <w:szCs w:val="24"/>
              </w:rPr>
            </w:pPr>
            <w:r>
              <w:rPr>
                <w:i/>
                <w:sz w:val="24"/>
                <w:szCs w:val="24"/>
              </w:rPr>
              <w:t>делю, разделяю</w:t>
            </w:r>
          </w:p>
        </w:tc>
        <w:tc>
          <w:tcPr>
            <w:tcW w:w="4072"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pacing w:line="240" w:lineRule="auto"/>
              <w:jc w:val="center"/>
              <w:rPr>
                <w:i/>
                <w:sz w:val="24"/>
                <w:szCs w:val="24"/>
              </w:rPr>
            </w:pPr>
          </w:p>
        </w:tc>
      </w:tr>
      <w:tr w:rsidR="00292517" w:rsidRPr="007F1D2F" w:rsidTr="00292517">
        <w:tc>
          <w:tcPr>
            <w:tcW w:w="675"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hd w:val="clear" w:color="auto" w:fill="FFFFFF"/>
              <w:tabs>
                <w:tab w:val="left" w:pos="374"/>
              </w:tabs>
              <w:spacing w:line="240" w:lineRule="auto"/>
              <w:jc w:val="both"/>
              <w:rPr>
                <w:sz w:val="24"/>
                <w:szCs w:val="24"/>
              </w:rPr>
            </w:pPr>
            <w:r>
              <w:rPr>
                <w:sz w:val="24"/>
                <w:szCs w:val="24"/>
              </w:rPr>
              <w:t>8</w:t>
            </w:r>
          </w:p>
        </w:tc>
        <w:tc>
          <w:tcPr>
            <w:tcW w:w="3866"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hd w:val="clear" w:color="auto" w:fill="FFFFFF"/>
              <w:tabs>
                <w:tab w:val="left" w:pos="374"/>
              </w:tabs>
              <w:spacing w:line="240" w:lineRule="auto"/>
              <w:jc w:val="both"/>
              <w:rPr>
                <w:sz w:val="24"/>
                <w:szCs w:val="24"/>
              </w:rPr>
            </w:pPr>
            <w:r>
              <w:rPr>
                <w:sz w:val="24"/>
                <w:szCs w:val="24"/>
              </w:rPr>
              <w:t>в</w:t>
            </w:r>
            <w:r w:rsidRPr="007F1D2F">
              <w:rPr>
                <w:sz w:val="24"/>
                <w:szCs w:val="24"/>
              </w:rPr>
              <w:t>ласть немногих</w:t>
            </w:r>
          </w:p>
        </w:tc>
        <w:tc>
          <w:tcPr>
            <w:tcW w:w="4072"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pacing w:line="240" w:lineRule="auto"/>
              <w:jc w:val="center"/>
              <w:rPr>
                <w:i/>
                <w:sz w:val="24"/>
                <w:szCs w:val="24"/>
              </w:rPr>
            </w:pPr>
          </w:p>
        </w:tc>
      </w:tr>
      <w:tr w:rsidR="00292517" w:rsidRPr="007F1D2F" w:rsidTr="00292517">
        <w:tc>
          <w:tcPr>
            <w:tcW w:w="675"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hd w:val="clear" w:color="auto" w:fill="FFFFFF"/>
              <w:tabs>
                <w:tab w:val="left" w:pos="374"/>
              </w:tabs>
              <w:spacing w:line="240" w:lineRule="auto"/>
              <w:jc w:val="both"/>
              <w:rPr>
                <w:sz w:val="24"/>
                <w:szCs w:val="24"/>
              </w:rPr>
            </w:pPr>
            <w:r>
              <w:rPr>
                <w:sz w:val="24"/>
                <w:szCs w:val="24"/>
              </w:rPr>
              <w:t>9</w:t>
            </w:r>
          </w:p>
        </w:tc>
        <w:tc>
          <w:tcPr>
            <w:tcW w:w="3866"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hd w:val="clear" w:color="auto" w:fill="FFFFFF"/>
              <w:tabs>
                <w:tab w:val="left" w:pos="374"/>
              </w:tabs>
              <w:spacing w:line="240" w:lineRule="auto"/>
              <w:jc w:val="both"/>
              <w:rPr>
                <w:sz w:val="24"/>
                <w:szCs w:val="24"/>
              </w:rPr>
            </w:pPr>
            <w:proofErr w:type="gramStart"/>
            <w:r>
              <w:rPr>
                <w:sz w:val="24"/>
                <w:szCs w:val="24"/>
              </w:rPr>
              <w:t>и</w:t>
            </w:r>
            <w:r w:rsidRPr="007F1D2F">
              <w:rPr>
                <w:sz w:val="24"/>
                <w:szCs w:val="24"/>
              </w:rPr>
              <w:t>дущие</w:t>
            </w:r>
            <w:proofErr w:type="gramEnd"/>
            <w:r w:rsidRPr="007F1D2F">
              <w:rPr>
                <w:sz w:val="24"/>
                <w:szCs w:val="24"/>
              </w:rPr>
              <w:t xml:space="preserve"> впереди народа</w:t>
            </w:r>
          </w:p>
        </w:tc>
        <w:tc>
          <w:tcPr>
            <w:tcW w:w="4072" w:type="dxa"/>
            <w:tcBorders>
              <w:top w:val="single" w:sz="4" w:space="0" w:color="000000"/>
              <w:left w:val="single" w:sz="4" w:space="0" w:color="000000"/>
              <w:bottom w:val="single" w:sz="4" w:space="0" w:color="000000"/>
              <w:right w:val="single" w:sz="4" w:space="0" w:color="000000"/>
            </w:tcBorders>
          </w:tcPr>
          <w:p w:rsidR="00292517" w:rsidRPr="007F1D2F" w:rsidRDefault="00292517" w:rsidP="004A7A49">
            <w:pPr>
              <w:spacing w:line="240" w:lineRule="auto"/>
              <w:jc w:val="center"/>
              <w:rPr>
                <w:i/>
                <w:sz w:val="24"/>
                <w:szCs w:val="24"/>
              </w:rPr>
            </w:pPr>
          </w:p>
        </w:tc>
      </w:tr>
    </w:tbl>
    <w:p w:rsidR="00C24267" w:rsidRPr="00695C05" w:rsidRDefault="007836C7" w:rsidP="004A7A49">
      <w:pPr>
        <w:spacing w:after="0" w:line="240" w:lineRule="auto"/>
        <w:rPr>
          <w:rFonts w:ascii="Times New Roman" w:hAnsi="Times New Roman" w:cs="Times New Roman"/>
          <w:b/>
          <w:sz w:val="24"/>
          <w:szCs w:val="24"/>
        </w:rPr>
      </w:pPr>
      <w:r>
        <w:rPr>
          <w:rFonts w:ascii="Times New Roman" w:hAnsi="Times New Roman" w:cs="Times New Roman"/>
          <w:b/>
          <w:sz w:val="24"/>
          <w:szCs w:val="24"/>
        </w:rPr>
        <w:t>11</w:t>
      </w:r>
      <w:r w:rsidR="00EE60A1" w:rsidRPr="00695C05">
        <w:rPr>
          <w:rFonts w:ascii="Times New Roman" w:hAnsi="Times New Roman" w:cs="Times New Roman"/>
          <w:b/>
          <w:sz w:val="24"/>
          <w:szCs w:val="24"/>
        </w:rPr>
        <w:t>.</w:t>
      </w:r>
      <w:r w:rsidR="00C24267" w:rsidRPr="00695C05">
        <w:rPr>
          <w:rFonts w:ascii="Times New Roman" w:hAnsi="Times New Roman" w:cs="Times New Roman"/>
          <w:b/>
          <w:i/>
          <w:sz w:val="24"/>
          <w:szCs w:val="24"/>
        </w:rPr>
        <w:t xml:space="preserve"> Прочитайте текст. Вместо пропусков вставьте термины и запишите их в именительном падеже под соответствующими номерами.</w:t>
      </w:r>
    </w:p>
    <w:p w:rsidR="00C24267" w:rsidRPr="00695C05" w:rsidRDefault="00C24267" w:rsidP="004A7A49">
      <w:pPr>
        <w:spacing w:after="0" w:line="240" w:lineRule="auto"/>
        <w:rPr>
          <w:rFonts w:ascii="Times New Roman" w:hAnsi="Times New Roman" w:cs="Times New Roman"/>
          <w:sz w:val="24"/>
          <w:szCs w:val="24"/>
        </w:rPr>
      </w:pPr>
      <w:r w:rsidRPr="00695C05">
        <w:rPr>
          <w:rFonts w:ascii="Times New Roman" w:hAnsi="Times New Roman" w:cs="Times New Roman"/>
          <w:sz w:val="24"/>
          <w:szCs w:val="24"/>
        </w:rPr>
        <w:t>« Основными формами брака являются моногамии и полигамия. Во всем мире, во всех известных культурах наиболее распространенной формой является _________________ (А</w:t>
      </w:r>
      <w:proofErr w:type="gramStart"/>
      <w:r w:rsidRPr="00695C05">
        <w:rPr>
          <w:rFonts w:ascii="Times New Roman" w:hAnsi="Times New Roman" w:cs="Times New Roman"/>
          <w:sz w:val="24"/>
          <w:szCs w:val="24"/>
        </w:rPr>
        <w:t>)у</w:t>
      </w:r>
      <w:proofErr w:type="gramEnd"/>
      <w:r w:rsidRPr="00695C05">
        <w:rPr>
          <w:rFonts w:ascii="Times New Roman" w:hAnsi="Times New Roman" w:cs="Times New Roman"/>
          <w:sz w:val="24"/>
          <w:szCs w:val="24"/>
        </w:rPr>
        <w:t>стойчивый союз одного мужчины и одной женщины. На втором месте по распространенности в истории и в современном мире идет__________ (Б) форма брака, при которой один мужчина является законным мужем нескольких жен. Она допускалась во многих доиндустриальных обществах</w:t>
      </w:r>
      <w:r w:rsidR="00404869" w:rsidRPr="00695C05">
        <w:rPr>
          <w:rFonts w:ascii="Times New Roman" w:hAnsi="Times New Roman" w:cs="Times New Roman"/>
          <w:sz w:val="24"/>
          <w:szCs w:val="24"/>
        </w:rPr>
        <w:t xml:space="preserve">. До распространения христианства такая форма была принята у ряда народов Европы, в том числе и у славян (речь идет именно о </w:t>
      </w:r>
      <w:proofErr w:type="spellStart"/>
      <w:r w:rsidR="00404869" w:rsidRPr="00695C05">
        <w:rPr>
          <w:rFonts w:ascii="Times New Roman" w:hAnsi="Times New Roman" w:cs="Times New Roman"/>
          <w:sz w:val="24"/>
          <w:szCs w:val="24"/>
        </w:rPr>
        <w:t>женах</w:t>
      </w:r>
      <w:proofErr w:type="gramStart"/>
      <w:r w:rsidR="00404869" w:rsidRPr="00695C05">
        <w:rPr>
          <w:rFonts w:ascii="Times New Roman" w:hAnsi="Times New Roman" w:cs="Times New Roman"/>
          <w:sz w:val="24"/>
          <w:szCs w:val="24"/>
        </w:rPr>
        <w:t>,а</w:t>
      </w:r>
      <w:proofErr w:type="spellEnd"/>
      <w:proofErr w:type="gramEnd"/>
      <w:r w:rsidR="00404869" w:rsidRPr="00695C05">
        <w:rPr>
          <w:rFonts w:ascii="Times New Roman" w:hAnsi="Times New Roman" w:cs="Times New Roman"/>
          <w:sz w:val="24"/>
          <w:szCs w:val="24"/>
        </w:rPr>
        <w:t xml:space="preserve"> не о наложницах). Наличие нескольких законных жен допускает____________ (В). Социальные корни полигинии лежат совсем не в эротических пристрастиях мужчин, а в социальных и экономических факторах. </w:t>
      </w:r>
      <w:r w:rsidR="00B74AE2" w:rsidRPr="00695C05">
        <w:rPr>
          <w:rFonts w:ascii="Times New Roman" w:hAnsi="Times New Roman" w:cs="Times New Roman"/>
          <w:sz w:val="24"/>
          <w:szCs w:val="24"/>
        </w:rPr>
        <w:t xml:space="preserve"> В обществах ранних скотоводов и земледельцев жены являются законно приобретаемой рабочей силой. ____________(Г) – наличие нескольких мужей у одной жены - возникает обычно в ситуации резкого  дефицита женщин. Чаще всего такая ситуация складывается в традиционных обществах, вынужденных ограничивать рождаемость </w:t>
      </w:r>
      <w:proofErr w:type="gramStart"/>
      <w:r w:rsidR="00B74AE2" w:rsidRPr="00695C05">
        <w:rPr>
          <w:rFonts w:ascii="Times New Roman" w:hAnsi="Times New Roman" w:cs="Times New Roman"/>
          <w:sz w:val="24"/>
          <w:szCs w:val="24"/>
        </w:rPr>
        <w:t xml:space="preserve">( </w:t>
      </w:r>
      <w:proofErr w:type="gramEnd"/>
      <w:r w:rsidR="00B74AE2" w:rsidRPr="00695C05">
        <w:rPr>
          <w:rFonts w:ascii="Times New Roman" w:hAnsi="Times New Roman" w:cs="Times New Roman"/>
          <w:sz w:val="24"/>
          <w:szCs w:val="24"/>
        </w:rPr>
        <w:t xml:space="preserve">Китай, Гималаи, некоторые островные культуры Тихого океана). ВXIX веке бытовала теория, что первичной формой брака был _______ (Д) между несколькими мужчинами и </w:t>
      </w:r>
      <w:r w:rsidR="00B74AE2" w:rsidRPr="00695C05">
        <w:rPr>
          <w:rFonts w:ascii="Times New Roman" w:hAnsi="Times New Roman" w:cs="Times New Roman"/>
          <w:sz w:val="24"/>
          <w:szCs w:val="24"/>
        </w:rPr>
        <w:lastRenderedPageBreak/>
        <w:t>несколькими женщинами, когда все женщины являются женами каждого из мужчи</w:t>
      </w:r>
      <w:proofErr w:type="gramStart"/>
      <w:r w:rsidR="00B74AE2" w:rsidRPr="00695C05">
        <w:rPr>
          <w:rFonts w:ascii="Times New Roman" w:hAnsi="Times New Roman" w:cs="Times New Roman"/>
          <w:sz w:val="24"/>
          <w:szCs w:val="24"/>
        </w:rPr>
        <w:t>н(</w:t>
      </w:r>
      <w:proofErr w:type="gramEnd"/>
      <w:r w:rsidR="00B74AE2" w:rsidRPr="00695C05">
        <w:rPr>
          <w:rFonts w:ascii="Times New Roman" w:hAnsi="Times New Roman" w:cs="Times New Roman"/>
          <w:sz w:val="24"/>
          <w:szCs w:val="24"/>
        </w:rPr>
        <w:t xml:space="preserve"> Л.Морган, Ф.Энгельс). авторы этой теории выводили такую форму из некоторых широко распространенных в традиционных обществах обычаев. Так, например,___________(Е) – обязанность жениться на сестре жены в случае смерти жены. Эти обычаи порождаются родовым устройством общества, в частности необходимостью сохранения имущества в рамках рода».</w:t>
      </w:r>
    </w:p>
    <w:p w:rsidR="00695C05" w:rsidRDefault="00695C05" w:rsidP="004A7A49">
      <w:pPr>
        <w:spacing w:line="240" w:lineRule="auto"/>
        <w:rPr>
          <w:rFonts w:ascii="Times New Roman" w:hAnsi="Times New Roman" w:cs="Times New Roman"/>
          <w:sz w:val="24"/>
          <w:szCs w:val="24"/>
        </w:rPr>
      </w:pPr>
      <w:r w:rsidRPr="00695C05">
        <w:rPr>
          <w:rFonts w:ascii="Times New Roman" w:hAnsi="Times New Roman" w:cs="Times New Roman"/>
          <w:sz w:val="24"/>
          <w:szCs w:val="24"/>
        </w:rPr>
        <w:t xml:space="preserve">Список слов 1) левират;  2) </w:t>
      </w:r>
      <w:proofErr w:type="spellStart"/>
      <w:r w:rsidRPr="00695C05">
        <w:rPr>
          <w:rFonts w:ascii="Times New Roman" w:hAnsi="Times New Roman" w:cs="Times New Roman"/>
          <w:sz w:val="24"/>
          <w:szCs w:val="24"/>
        </w:rPr>
        <w:t>нуклеарная</w:t>
      </w:r>
      <w:proofErr w:type="spellEnd"/>
      <w:r w:rsidRPr="00695C05">
        <w:rPr>
          <w:rFonts w:ascii="Times New Roman" w:hAnsi="Times New Roman" w:cs="Times New Roman"/>
          <w:sz w:val="24"/>
          <w:szCs w:val="24"/>
        </w:rPr>
        <w:t xml:space="preserve"> семья;  3) полиандрия;  4) неполная семья;  5) сорорат;  6) полигиния;   7) групповой брак;  8)  моногамный брак; 9) ислам.</w:t>
      </w:r>
    </w:p>
    <w:p w:rsidR="00A2370A" w:rsidRPr="00A2370A" w:rsidRDefault="007836C7" w:rsidP="004A7A49">
      <w:pPr>
        <w:pStyle w:val="western"/>
        <w:shd w:val="clear" w:color="auto" w:fill="FFFFFF"/>
        <w:spacing w:before="0" w:beforeAutospacing="0" w:after="107" w:afterAutospacing="0"/>
        <w:rPr>
          <w:color w:val="000000"/>
        </w:rPr>
      </w:pPr>
      <w:r w:rsidRPr="00A2370A">
        <w:t>12</w:t>
      </w:r>
      <w:r w:rsidR="001C185E" w:rsidRPr="00A2370A">
        <w:t>.</w:t>
      </w:r>
      <w:r w:rsidR="001C185E" w:rsidRPr="00A2370A">
        <w:rPr>
          <w:color w:val="333333"/>
        </w:rPr>
        <w:t xml:space="preserve"> </w:t>
      </w:r>
      <w:r w:rsidR="00A2370A" w:rsidRPr="00A2370A">
        <w:rPr>
          <w:b/>
          <w:bCs/>
          <w:color w:val="000000"/>
        </w:rPr>
        <w:t xml:space="preserve"> Прочитайте текст. Это отрывок из реферата, в котором представлены две различные позиции по вопросу о социальном значении </w:t>
      </w:r>
      <w:proofErr w:type="spellStart"/>
      <w:r w:rsidR="00A2370A" w:rsidRPr="00A2370A">
        <w:rPr>
          <w:b/>
          <w:bCs/>
          <w:color w:val="000000"/>
        </w:rPr>
        <w:t>девиантного</w:t>
      </w:r>
      <w:proofErr w:type="spellEnd"/>
      <w:r w:rsidR="00A2370A" w:rsidRPr="00A2370A">
        <w:rPr>
          <w:b/>
          <w:bCs/>
          <w:color w:val="000000"/>
        </w:rPr>
        <w:t xml:space="preserve"> поведения. Автор, к сожалению, не сумел отделить аргументы и оценки, отражающие одну позицию, от аргументов и оценок, отражающих иную позицию.</w:t>
      </w:r>
    </w:p>
    <w:p w:rsidR="00A2370A" w:rsidRPr="00A2370A" w:rsidRDefault="00A2370A" w:rsidP="004A7A49">
      <w:pPr>
        <w:pStyle w:val="western"/>
        <w:shd w:val="clear" w:color="auto" w:fill="FFFFFF"/>
        <w:spacing w:before="0" w:beforeAutospacing="0" w:after="107" w:afterAutospacing="0"/>
        <w:rPr>
          <w:color w:val="000000"/>
        </w:rPr>
      </w:pPr>
      <w:r w:rsidRPr="00A2370A">
        <w:rPr>
          <w:b/>
          <w:bCs/>
          <w:color w:val="000000"/>
        </w:rPr>
        <w:t>Выполните</w:t>
      </w:r>
      <w:r>
        <w:rPr>
          <w:b/>
          <w:bCs/>
          <w:color w:val="000000"/>
        </w:rPr>
        <w:t xml:space="preserve"> </w:t>
      </w:r>
      <w:r w:rsidRPr="00A2370A">
        <w:rPr>
          <w:b/>
          <w:bCs/>
          <w:color w:val="000000"/>
        </w:rPr>
        <w:t>задание. Для этого:</w:t>
      </w:r>
    </w:p>
    <w:p w:rsidR="00A2370A" w:rsidRPr="00A2370A" w:rsidRDefault="00A2370A" w:rsidP="004A7A49">
      <w:pPr>
        <w:pStyle w:val="western"/>
        <w:shd w:val="clear" w:color="auto" w:fill="FFFFFF"/>
        <w:spacing w:before="0" w:beforeAutospacing="0" w:after="107" w:afterAutospacing="0"/>
        <w:rPr>
          <w:color w:val="000000"/>
        </w:rPr>
      </w:pPr>
      <w:r w:rsidRPr="00A2370A">
        <w:rPr>
          <w:b/>
          <w:bCs/>
          <w:color w:val="000000"/>
        </w:rPr>
        <w:t xml:space="preserve">1) озаглавьте </w:t>
      </w:r>
      <w:proofErr w:type="gramStart"/>
      <w:r w:rsidRPr="00A2370A">
        <w:rPr>
          <w:b/>
          <w:bCs/>
          <w:color w:val="000000"/>
        </w:rPr>
        <w:t>колонки</w:t>
      </w:r>
      <w:proofErr w:type="gramEnd"/>
      <w:r w:rsidRPr="00A2370A">
        <w:rPr>
          <w:b/>
          <w:bCs/>
          <w:color w:val="000000"/>
        </w:rPr>
        <w:t xml:space="preserve"> приведенной ниже таблицы, определив сущность представленных позиций;</w:t>
      </w:r>
    </w:p>
    <w:p w:rsidR="00A2370A" w:rsidRPr="00A2370A" w:rsidRDefault="00A2370A" w:rsidP="004A7A49">
      <w:pPr>
        <w:pStyle w:val="western"/>
        <w:shd w:val="clear" w:color="auto" w:fill="FFFFFF"/>
        <w:spacing w:before="0" w:beforeAutospacing="0" w:after="107" w:afterAutospacing="0"/>
        <w:rPr>
          <w:color w:val="000000"/>
        </w:rPr>
      </w:pPr>
      <w:r w:rsidRPr="00A2370A">
        <w:rPr>
          <w:b/>
          <w:bCs/>
          <w:color w:val="000000"/>
        </w:rPr>
        <w:t>2) впишите в них порядковые номера предложений,</w:t>
      </w:r>
      <w:r w:rsidRPr="00A2370A">
        <w:rPr>
          <w:color w:val="000000"/>
        </w:rPr>
        <w:t> </w:t>
      </w:r>
      <w:r w:rsidRPr="00A2370A">
        <w:rPr>
          <w:b/>
          <w:bCs/>
          <w:color w:val="000000"/>
        </w:rPr>
        <w:t>отражающих соответствующие позиции.</w:t>
      </w:r>
    </w:p>
    <w:p w:rsidR="00A2370A" w:rsidRPr="00A2370A" w:rsidRDefault="00A2370A" w:rsidP="004A7A49">
      <w:pPr>
        <w:pStyle w:val="western"/>
        <w:shd w:val="clear" w:color="auto" w:fill="FFFFFF"/>
        <w:spacing w:before="0" w:beforeAutospacing="0" w:after="107" w:afterAutospacing="0"/>
        <w:jc w:val="both"/>
        <w:rPr>
          <w:color w:val="000000"/>
        </w:rPr>
      </w:pPr>
      <w:r w:rsidRPr="00A2370A">
        <w:rPr>
          <w:color w:val="000000"/>
        </w:rPr>
        <w:t xml:space="preserve">1. </w:t>
      </w:r>
      <w:proofErr w:type="spellStart"/>
      <w:r w:rsidRPr="00A2370A">
        <w:rPr>
          <w:color w:val="000000"/>
        </w:rPr>
        <w:t>Девиантное</w:t>
      </w:r>
      <w:proofErr w:type="spellEnd"/>
      <w:r w:rsidRPr="00A2370A">
        <w:rPr>
          <w:color w:val="000000"/>
        </w:rPr>
        <w:t xml:space="preserve"> поведение представляет угрозу стабильности общества. 2. Оно является одним из путей адаптации культуры к социальным изменениям. 3. Даже совершенно изолированные от мировых цивилизаций сообщества должны время от времени изменять образцы своего поведения из-за изменения окружающей среды. 4. При наличии в обществе или социальной группе многочисленных случаев социальных отклонений люди утрачивают чувство ожидаемого поведения. 5. Отклоняющееся от старых, отживших, привычных норм поведение небольшого числа индивидов может быть началом создания новых нормативных образцов. 6. Происходит дезорганизация культуры и разрушение социального порядка. 7. Принятие на себя роли </w:t>
      </w:r>
      <w:proofErr w:type="spellStart"/>
      <w:r w:rsidRPr="00A2370A">
        <w:rPr>
          <w:color w:val="000000"/>
        </w:rPr>
        <w:t>девианта</w:t>
      </w:r>
      <w:proofErr w:type="spellEnd"/>
      <w:r w:rsidRPr="00A2370A">
        <w:rPr>
          <w:color w:val="000000"/>
        </w:rPr>
        <w:t xml:space="preserve"> может привести человека к социальной изоляции. 8. Преодолевая традиции, </w:t>
      </w:r>
      <w:proofErr w:type="spellStart"/>
      <w:r w:rsidRPr="00A2370A">
        <w:rPr>
          <w:color w:val="000000"/>
        </w:rPr>
        <w:t>девиантное</w:t>
      </w:r>
      <w:proofErr w:type="spellEnd"/>
      <w:r w:rsidRPr="00A2370A">
        <w:rPr>
          <w:color w:val="000000"/>
        </w:rPr>
        <w:t xml:space="preserve"> поведение, содержащее новые жизнеспособные нормы, все в большей степени проникает в сознание людей. 9. </w:t>
      </w:r>
      <w:proofErr w:type="spellStart"/>
      <w:r w:rsidRPr="00A2370A">
        <w:rPr>
          <w:color w:val="000000"/>
        </w:rPr>
        <w:t>Девиантное</w:t>
      </w:r>
      <w:proofErr w:type="spellEnd"/>
      <w:r w:rsidRPr="00A2370A">
        <w:rPr>
          <w:color w:val="000000"/>
        </w:rPr>
        <w:t xml:space="preserve"> сознание не позволяет человеку овладеть положительными социальными ролями и полезными видами деятельности. 10. По мере усвоения членами социальных групп поведения, содержащего новые нормы, оно перестает быть отклоняющимся.</w:t>
      </w:r>
    </w:p>
    <w:tbl>
      <w:tblPr>
        <w:tblStyle w:val="a4"/>
        <w:tblW w:w="0" w:type="auto"/>
        <w:tblLook w:val="04A0" w:firstRow="1" w:lastRow="0" w:firstColumn="1" w:lastColumn="0" w:noHBand="0" w:noVBand="1"/>
      </w:tblPr>
      <w:tblGrid>
        <w:gridCol w:w="4785"/>
        <w:gridCol w:w="4786"/>
      </w:tblGrid>
      <w:tr w:rsidR="00A2370A" w:rsidTr="00A2370A">
        <w:trPr>
          <w:trHeight w:val="375"/>
        </w:trPr>
        <w:tc>
          <w:tcPr>
            <w:tcW w:w="4785" w:type="dxa"/>
          </w:tcPr>
          <w:p w:rsidR="00A2370A" w:rsidRDefault="00A2370A" w:rsidP="004A7A49">
            <w:pPr>
              <w:jc w:val="both"/>
              <w:rPr>
                <w:rFonts w:ascii="Arial" w:hAnsi="Arial" w:cs="Arial"/>
                <w:color w:val="333333"/>
                <w:sz w:val="17"/>
                <w:szCs w:val="17"/>
              </w:rPr>
            </w:pPr>
          </w:p>
        </w:tc>
        <w:tc>
          <w:tcPr>
            <w:tcW w:w="4786" w:type="dxa"/>
          </w:tcPr>
          <w:p w:rsidR="00A2370A" w:rsidRDefault="00A2370A" w:rsidP="004A7A49">
            <w:pPr>
              <w:jc w:val="both"/>
              <w:rPr>
                <w:rFonts w:ascii="Arial" w:hAnsi="Arial" w:cs="Arial"/>
                <w:color w:val="333333"/>
                <w:sz w:val="17"/>
                <w:szCs w:val="17"/>
              </w:rPr>
            </w:pPr>
          </w:p>
        </w:tc>
      </w:tr>
      <w:tr w:rsidR="00A2370A" w:rsidTr="00A2370A">
        <w:tc>
          <w:tcPr>
            <w:tcW w:w="4785" w:type="dxa"/>
          </w:tcPr>
          <w:p w:rsidR="00A2370A" w:rsidRDefault="00A2370A" w:rsidP="004A7A49">
            <w:pPr>
              <w:jc w:val="both"/>
              <w:rPr>
                <w:rFonts w:ascii="Arial" w:hAnsi="Arial" w:cs="Arial"/>
                <w:color w:val="333333"/>
                <w:sz w:val="17"/>
                <w:szCs w:val="17"/>
              </w:rPr>
            </w:pPr>
          </w:p>
        </w:tc>
        <w:tc>
          <w:tcPr>
            <w:tcW w:w="4786" w:type="dxa"/>
          </w:tcPr>
          <w:p w:rsidR="00A2370A" w:rsidRDefault="00A2370A" w:rsidP="004A7A49">
            <w:pPr>
              <w:jc w:val="both"/>
              <w:rPr>
                <w:rFonts w:ascii="Arial" w:hAnsi="Arial" w:cs="Arial"/>
                <w:color w:val="333333"/>
                <w:sz w:val="17"/>
                <w:szCs w:val="17"/>
              </w:rPr>
            </w:pPr>
          </w:p>
        </w:tc>
      </w:tr>
    </w:tbl>
    <w:p w:rsidR="00821953" w:rsidRPr="004A7A49" w:rsidRDefault="007836C7" w:rsidP="004A7A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sidR="00821953">
        <w:rPr>
          <w:rFonts w:ascii="Times New Roman" w:hAnsi="Times New Roman" w:cs="Times New Roman"/>
          <w:sz w:val="24"/>
          <w:szCs w:val="24"/>
        </w:rPr>
        <w:t>.</w:t>
      </w:r>
      <w:r w:rsidR="00821953" w:rsidRPr="00821953">
        <w:rPr>
          <w:b/>
          <w:i/>
          <w:sz w:val="28"/>
          <w:szCs w:val="28"/>
        </w:rPr>
        <w:t xml:space="preserve"> </w:t>
      </w:r>
      <w:r w:rsidR="00821953" w:rsidRPr="00B546DC">
        <w:rPr>
          <w:rFonts w:ascii="Calibri" w:eastAsia="Times New Roman" w:hAnsi="Calibri" w:cs="Times New Roman"/>
          <w:b/>
          <w:i/>
          <w:sz w:val="28"/>
          <w:szCs w:val="28"/>
        </w:rPr>
        <w:t xml:space="preserve">. Задания на работу с </w:t>
      </w:r>
      <w:proofErr w:type="gramStart"/>
      <w:r w:rsidR="00821953" w:rsidRPr="00B546DC">
        <w:rPr>
          <w:rFonts w:ascii="Calibri" w:eastAsia="Times New Roman" w:hAnsi="Calibri" w:cs="Times New Roman"/>
          <w:b/>
          <w:i/>
          <w:sz w:val="28"/>
          <w:szCs w:val="28"/>
        </w:rPr>
        <w:t>иллюстративным</w:t>
      </w:r>
      <w:proofErr w:type="gramEnd"/>
      <w:r w:rsidR="00821953" w:rsidRPr="00B546DC">
        <w:rPr>
          <w:rFonts w:ascii="Calibri" w:eastAsia="Times New Roman" w:hAnsi="Calibri" w:cs="Times New Roman"/>
          <w:b/>
          <w:i/>
          <w:sz w:val="28"/>
          <w:szCs w:val="28"/>
        </w:rPr>
        <w:t xml:space="preserve"> рядом</w:t>
      </w:r>
      <w:r w:rsidR="00821953">
        <w:rPr>
          <w:rFonts w:ascii="Calibri" w:eastAsia="Times New Roman" w:hAnsi="Calibri" w:cs="Times New Roman"/>
          <w:i/>
          <w:sz w:val="28"/>
          <w:szCs w:val="28"/>
        </w:rPr>
        <w:t>:</w:t>
      </w:r>
    </w:p>
    <w:p w:rsidR="00821953" w:rsidRPr="00821953" w:rsidRDefault="00821953" w:rsidP="004A7A49">
      <w:pPr>
        <w:spacing w:after="0" w:line="240" w:lineRule="auto"/>
        <w:ind w:firstLine="709"/>
        <w:jc w:val="both"/>
        <w:rPr>
          <w:rFonts w:ascii="Times New Roman" w:eastAsia="Times New Roman" w:hAnsi="Times New Roman" w:cs="Times New Roman"/>
          <w:sz w:val="24"/>
          <w:szCs w:val="24"/>
        </w:rPr>
      </w:pPr>
      <w:r w:rsidRPr="00821953">
        <w:rPr>
          <w:rFonts w:ascii="Times New Roman" w:eastAsia="Times New Roman" w:hAnsi="Times New Roman" w:cs="Times New Roman"/>
          <w:sz w:val="24"/>
          <w:szCs w:val="24"/>
        </w:rPr>
        <w:t>Представленные на изображениях общественные институты способствуют важному социальному процессу.</w:t>
      </w:r>
    </w:p>
    <w:p w:rsidR="00821953" w:rsidRPr="00821953" w:rsidRDefault="00821953" w:rsidP="004A7A49">
      <w:pPr>
        <w:spacing w:after="0" w:line="240" w:lineRule="auto"/>
        <w:ind w:firstLine="709"/>
        <w:jc w:val="both"/>
        <w:rPr>
          <w:rFonts w:ascii="Times New Roman" w:eastAsia="Times New Roman" w:hAnsi="Times New Roman" w:cs="Times New Roman"/>
          <w:sz w:val="24"/>
          <w:szCs w:val="24"/>
        </w:rPr>
      </w:pPr>
      <w:r w:rsidRPr="00821953">
        <w:rPr>
          <w:rFonts w:ascii="Times New Roman" w:eastAsia="Times New Roman" w:hAnsi="Times New Roman" w:cs="Times New Roman"/>
          <w:sz w:val="24"/>
          <w:szCs w:val="24"/>
        </w:rPr>
        <w:t>1. Что это за процесс?</w:t>
      </w:r>
    </w:p>
    <w:p w:rsidR="00821953" w:rsidRDefault="00821953" w:rsidP="004A7A49">
      <w:pPr>
        <w:spacing w:after="0" w:line="240" w:lineRule="auto"/>
        <w:ind w:firstLine="709"/>
        <w:jc w:val="both"/>
        <w:rPr>
          <w:rFonts w:ascii="Times New Roman" w:eastAsia="Times New Roman" w:hAnsi="Times New Roman" w:cs="Times New Roman"/>
          <w:sz w:val="24"/>
          <w:szCs w:val="24"/>
        </w:rPr>
      </w:pPr>
      <w:r w:rsidRPr="00821953">
        <w:rPr>
          <w:rFonts w:ascii="Times New Roman" w:eastAsia="Times New Roman" w:hAnsi="Times New Roman" w:cs="Times New Roman"/>
          <w:sz w:val="24"/>
          <w:szCs w:val="24"/>
        </w:rPr>
        <w:t xml:space="preserve">2. Каким социологическим понятием можно объединить изображенные социальные институты в рамках этого процесса? </w:t>
      </w:r>
    </w:p>
    <w:p w:rsidR="00E17749" w:rsidRPr="00821953" w:rsidRDefault="00E17749" w:rsidP="004A7A49">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Укажите название каждого из объединенных данным понятием социальных объектов.</w:t>
      </w:r>
    </w:p>
    <w:p w:rsidR="001C185E" w:rsidRPr="00695C05" w:rsidRDefault="004A7A49" w:rsidP="004A7A49">
      <w:pPr>
        <w:spacing w:line="240" w:lineRule="auto"/>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-35541</wp:posOffset>
            </wp:positionH>
            <wp:positionV relativeFrom="paragraph">
              <wp:posOffset>282479</wp:posOffset>
            </wp:positionV>
            <wp:extent cx="6709296" cy="1965278"/>
            <wp:effectExtent l="1905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lum bright="10000"/>
                    </a:blip>
                    <a:srcRect/>
                    <a:stretch>
                      <a:fillRect/>
                    </a:stretch>
                  </pic:blipFill>
                  <pic:spPr bwMode="auto">
                    <a:xfrm>
                      <a:off x="0" y="0"/>
                      <a:ext cx="6709296" cy="1965278"/>
                    </a:xfrm>
                    <a:prstGeom prst="rect">
                      <a:avLst/>
                    </a:prstGeom>
                    <a:noFill/>
                    <a:ln w="9525">
                      <a:noFill/>
                      <a:miter lim="800000"/>
                      <a:headEnd/>
                      <a:tailEnd/>
                    </a:ln>
                  </pic:spPr>
                </pic:pic>
              </a:graphicData>
            </a:graphic>
          </wp:anchor>
        </w:drawing>
      </w:r>
    </w:p>
    <w:p w:rsidR="006F4281" w:rsidRDefault="006F4281" w:rsidP="004A7A49">
      <w:pPr>
        <w:spacing w:line="240" w:lineRule="auto"/>
      </w:pPr>
    </w:p>
    <w:p w:rsidR="00974DEE" w:rsidRDefault="00974DEE" w:rsidP="004A7A49">
      <w:pPr>
        <w:spacing w:line="240" w:lineRule="auto"/>
      </w:pPr>
    </w:p>
    <w:p w:rsidR="00292517" w:rsidRDefault="00292517" w:rsidP="004A7A49">
      <w:pPr>
        <w:spacing w:after="0" w:line="240" w:lineRule="auto"/>
      </w:pPr>
    </w:p>
    <w:p w:rsidR="00292517" w:rsidRDefault="00292517" w:rsidP="004A7A49">
      <w:pPr>
        <w:spacing w:after="0" w:line="240" w:lineRule="auto"/>
      </w:pPr>
    </w:p>
    <w:p w:rsidR="00821953" w:rsidRDefault="00821953" w:rsidP="004A7A49">
      <w:pPr>
        <w:spacing w:after="0" w:line="240" w:lineRule="auto"/>
        <w:rPr>
          <w:b/>
          <w:sz w:val="24"/>
          <w:szCs w:val="24"/>
        </w:rPr>
      </w:pPr>
    </w:p>
    <w:p w:rsidR="001A7198" w:rsidRDefault="001A7198" w:rsidP="004A7A49">
      <w:pPr>
        <w:spacing w:after="0" w:line="240" w:lineRule="auto"/>
        <w:rPr>
          <w:b/>
          <w:sz w:val="24"/>
          <w:szCs w:val="24"/>
        </w:rPr>
      </w:pPr>
    </w:p>
    <w:p w:rsidR="006F4281" w:rsidRDefault="006F4281" w:rsidP="004A7A49">
      <w:pPr>
        <w:spacing w:after="0" w:line="240" w:lineRule="auto"/>
        <w:rPr>
          <w:b/>
          <w:sz w:val="24"/>
          <w:szCs w:val="24"/>
        </w:rPr>
      </w:pPr>
      <w:r>
        <w:rPr>
          <w:b/>
          <w:sz w:val="24"/>
          <w:szCs w:val="24"/>
        </w:rPr>
        <w:t>ОТВЕТЫ К ОЛИМПИАДЕ ПО ОБЩЕСТВОЗНАНИЮ 10-11 КЛАСС.</w:t>
      </w:r>
      <w:bookmarkStart w:id="0" w:name="_GoBack"/>
      <w:bookmarkEnd w:id="0"/>
    </w:p>
    <w:sectPr w:rsidR="006F4281" w:rsidSect="004A7A4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A35C52"/>
    <w:multiLevelType w:val="hybridMultilevel"/>
    <w:tmpl w:val="22FEB2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B376C71"/>
    <w:multiLevelType w:val="multilevel"/>
    <w:tmpl w:val="F932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CDD1C7E"/>
    <w:multiLevelType w:val="multilevel"/>
    <w:tmpl w:val="87B00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D35F20"/>
    <w:rsid w:val="0004339C"/>
    <w:rsid w:val="000C6AE7"/>
    <w:rsid w:val="00161476"/>
    <w:rsid w:val="00166994"/>
    <w:rsid w:val="00176998"/>
    <w:rsid w:val="001A7198"/>
    <w:rsid w:val="001B6A7B"/>
    <w:rsid w:val="001C09C4"/>
    <w:rsid w:val="001C185E"/>
    <w:rsid w:val="00212E3F"/>
    <w:rsid w:val="00225568"/>
    <w:rsid w:val="00277007"/>
    <w:rsid w:val="00292517"/>
    <w:rsid w:val="002C2893"/>
    <w:rsid w:val="002C32FD"/>
    <w:rsid w:val="002F23D1"/>
    <w:rsid w:val="00377BC2"/>
    <w:rsid w:val="003C7C7B"/>
    <w:rsid w:val="00404869"/>
    <w:rsid w:val="00414B16"/>
    <w:rsid w:val="00455DC4"/>
    <w:rsid w:val="00476F56"/>
    <w:rsid w:val="004A7A49"/>
    <w:rsid w:val="004D13B8"/>
    <w:rsid w:val="004F6B5E"/>
    <w:rsid w:val="005612CA"/>
    <w:rsid w:val="005D0277"/>
    <w:rsid w:val="00605EAD"/>
    <w:rsid w:val="00695C05"/>
    <w:rsid w:val="006C6649"/>
    <w:rsid w:val="006F257C"/>
    <w:rsid w:val="006F4281"/>
    <w:rsid w:val="00743937"/>
    <w:rsid w:val="007727C9"/>
    <w:rsid w:val="007836C7"/>
    <w:rsid w:val="00792127"/>
    <w:rsid w:val="007F1D2F"/>
    <w:rsid w:val="007F2BB3"/>
    <w:rsid w:val="007F7B3C"/>
    <w:rsid w:val="0081062D"/>
    <w:rsid w:val="00821953"/>
    <w:rsid w:val="00846950"/>
    <w:rsid w:val="008606D8"/>
    <w:rsid w:val="008A1F4B"/>
    <w:rsid w:val="00974DEE"/>
    <w:rsid w:val="0098205E"/>
    <w:rsid w:val="00A2370A"/>
    <w:rsid w:val="00A4692F"/>
    <w:rsid w:val="00A671A0"/>
    <w:rsid w:val="00AC68FE"/>
    <w:rsid w:val="00AF0570"/>
    <w:rsid w:val="00AF3D22"/>
    <w:rsid w:val="00B3493F"/>
    <w:rsid w:val="00B74AE2"/>
    <w:rsid w:val="00BC04B3"/>
    <w:rsid w:val="00C24267"/>
    <w:rsid w:val="00C5448E"/>
    <w:rsid w:val="00C70973"/>
    <w:rsid w:val="00C83CA1"/>
    <w:rsid w:val="00CC4FDA"/>
    <w:rsid w:val="00D05233"/>
    <w:rsid w:val="00D20F99"/>
    <w:rsid w:val="00D35F20"/>
    <w:rsid w:val="00DC4ADA"/>
    <w:rsid w:val="00DF43F1"/>
    <w:rsid w:val="00E17749"/>
    <w:rsid w:val="00E41A83"/>
    <w:rsid w:val="00EA1B88"/>
    <w:rsid w:val="00ED0EC5"/>
    <w:rsid w:val="00EE60A1"/>
    <w:rsid w:val="00F017C1"/>
    <w:rsid w:val="00F47BDE"/>
    <w:rsid w:val="00F548D3"/>
    <w:rsid w:val="00FB45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B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5F20"/>
    <w:pPr>
      <w:ind w:left="720"/>
      <w:contextualSpacing/>
    </w:pPr>
  </w:style>
  <w:style w:type="table" w:styleId="a4">
    <w:name w:val="Table Grid"/>
    <w:basedOn w:val="a1"/>
    <w:uiPriority w:val="59"/>
    <w:rsid w:val="00D35F20"/>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leftmargin">
    <w:name w:val="left_margin"/>
    <w:basedOn w:val="a"/>
    <w:rsid w:val="00BC04B3"/>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Normal (Web)"/>
    <w:basedOn w:val="a"/>
    <w:uiPriority w:val="99"/>
    <w:unhideWhenUsed/>
    <w:rsid w:val="0081062D"/>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1C185E"/>
    <w:rPr>
      <w:b/>
      <w:bCs/>
    </w:rPr>
  </w:style>
  <w:style w:type="paragraph" w:styleId="a7">
    <w:name w:val="Balloon Text"/>
    <w:basedOn w:val="a"/>
    <w:link w:val="a8"/>
    <w:uiPriority w:val="99"/>
    <w:semiHidden/>
    <w:unhideWhenUsed/>
    <w:rsid w:val="00821953"/>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21953"/>
    <w:rPr>
      <w:rFonts w:ascii="Tahoma" w:hAnsi="Tahoma" w:cs="Tahoma"/>
      <w:sz w:val="16"/>
      <w:szCs w:val="16"/>
    </w:rPr>
  </w:style>
  <w:style w:type="paragraph" w:customStyle="1" w:styleId="western">
    <w:name w:val="western"/>
    <w:basedOn w:val="a"/>
    <w:rsid w:val="00A2370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722394">
      <w:bodyDiv w:val="1"/>
      <w:marLeft w:val="0"/>
      <w:marRight w:val="0"/>
      <w:marTop w:val="0"/>
      <w:marBottom w:val="0"/>
      <w:divBdr>
        <w:top w:val="none" w:sz="0" w:space="0" w:color="auto"/>
        <w:left w:val="none" w:sz="0" w:space="0" w:color="auto"/>
        <w:bottom w:val="none" w:sz="0" w:space="0" w:color="auto"/>
        <w:right w:val="none" w:sz="0" w:space="0" w:color="auto"/>
      </w:divBdr>
    </w:div>
    <w:div w:id="412093632">
      <w:bodyDiv w:val="1"/>
      <w:marLeft w:val="0"/>
      <w:marRight w:val="0"/>
      <w:marTop w:val="0"/>
      <w:marBottom w:val="0"/>
      <w:divBdr>
        <w:top w:val="none" w:sz="0" w:space="0" w:color="auto"/>
        <w:left w:val="none" w:sz="0" w:space="0" w:color="auto"/>
        <w:bottom w:val="none" w:sz="0" w:space="0" w:color="auto"/>
        <w:right w:val="none" w:sz="0" w:space="0" w:color="auto"/>
      </w:divBdr>
    </w:div>
    <w:div w:id="553271617">
      <w:bodyDiv w:val="1"/>
      <w:marLeft w:val="0"/>
      <w:marRight w:val="0"/>
      <w:marTop w:val="0"/>
      <w:marBottom w:val="0"/>
      <w:divBdr>
        <w:top w:val="none" w:sz="0" w:space="0" w:color="auto"/>
        <w:left w:val="none" w:sz="0" w:space="0" w:color="auto"/>
        <w:bottom w:val="none" w:sz="0" w:space="0" w:color="auto"/>
        <w:right w:val="none" w:sz="0" w:space="0" w:color="auto"/>
      </w:divBdr>
    </w:div>
    <w:div w:id="555093577">
      <w:bodyDiv w:val="1"/>
      <w:marLeft w:val="0"/>
      <w:marRight w:val="0"/>
      <w:marTop w:val="0"/>
      <w:marBottom w:val="0"/>
      <w:divBdr>
        <w:top w:val="none" w:sz="0" w:space="0" w:color="auto"/>
        <w:left w:val="none" w:sz="0" w:space="0" w:color="auto"/>
        <w:bottom w:val="none" w:sz="0" w:space="0" w:color="auto"/>
        <w:right w:val="none" w:sz="0" w:space="0" w:color="auto"/>
      </w:divBdr>
    </w:div>
    <w:div w:id="610014300">
      <w:bodyDiv w:val="1"/>
      <w:marLeft w:val="0"/>
      <w:marRight w:val="0"/>
      <w:marTop w:val="0"/>
      <w:marBottom w:val="0"/>
      <w:divBdr>
        <w:top w:val="none" w:sz="0" w:space="0" w:color="auto"/>
        <w:left w:val="none" w:sz="0" w:space="0" w:color="auto"/>
        <w:bottom w:val="none" w:sz="0" w:space="0" w:color="auto"/>
        <w:right w:val="none" w:sz="0" w:space="0" w:color="auto"/>
      </w:divBdr>
    </w:div>
    <w:div w:id="821508308">
      <w:bodyDiv w:val="1"/>
      <w:marLeft w:val="0"/>
      <w:marRight w:val="0"/>
      <w:marTop w:val="0"/>
      <w:marBottom w:val="0"/>
      <w:divBdr>
        <w:top w:val="none" w:sz="0" w:space="0" w:color="auto"/>
        <w:left w:val="none" w:sz="0" w:space="0" w:color="auto"/>
        <w:bottom w:val="none" w:sz="0" w:space="0" w:color="auto"/>
        <w:right w:val="none" w:sz="0" w:space="0" w:color="auto"/>
      </w:divBdr>
    </w:div>
    <w:div w:id="1081873246">
      <w:bodyDiv w:val="1"/>
      <w:marLeft w:val="0"/>
      <w:marRight w:val="0"/>
      <w:marTop w:val="0"/>
      <w:marBottom w:val="0"/>
      <w:divBdr>
        <w:top w:val="none" w:sz="0" w:space="0" w:color="auto"/>
        <w:left w:val="none" w:sz="0" w:space="0" w:color="auto"/>
        <w:bottom w:val="none" w:sz="0" w:space="0" w:color="auto"/>
        <w:right w:val="none" w:sz="0" w:space="0" w:color="auto"/>
      </w:divBdr>
    </w:div>
    <w:div w:id="1245337359">
      <w:bodyDiv w:val="1"/>
      <w:marLeft w:val="0"/>
      <w:marRight w:val="0"/>
      <w:marTop w:val="0"/>
      <w:marBottom w:val="0"/>
      <w:divBdr>
        <w:top w:val="none" w:sz="0" w:space="0" w:color="auto"/>
        <w:left w:val="none" w:sz="0" w:space="0" w:color="auto"/>
        <w:bottom w:val="none" w:sz="0" w:space="0" w:color="auto"/>
        <w:right w:val="none" w:sz="0" w:space="0" w:color="auto"/>
      </w:divBdr>
    </w:div>
    <w:div w:id="1327590189">
      <w:bodyDiv w:val="1"/>
      <w:marLeft w:val="0"/>
      <w:marRight w:val="0"/>
      <w:marTop w:val="0"/>
      <w:marBottom w:val="0"/>
      <w:divBdr>
        <w:top w:val="none" w:sz="0" w:space="0" w:color="auto"/>
        <w:left w:val="none" w:sz="0" w:space="0" w:color="auto"/>
        <w:bottom w:val="none" w:sz="0" w:space="0" w:color="auto"/>
        <w:right w:val="none" w:sz="0" w:space="0" w:color="auto"/>
      </w:divBdr>
    </w:div>
    <w:div w:id="1338844024">
      <w:bodyDiv w:val="1"/>
      <w:marLeft w:val="0"/>
      <w:marRight w:val="0"/>
      <w:marTop w:val="0"/>
      <w:marBottom w:val="0"/>
      <w:divBdr>
        <w:top w:val="none" w:sz="0" w:space="0" w:color="auto"/>
        <w:left w:val="none" w:sz="0" w:space="0" w:color="auto"/>
        <w:bottom w:val="none" w:sz="0" w:space="0" w:color="auto"/>
        <w:right w:val="none" w:sz="0" w:space="0" w:color="auto"/>
      </w:divBdr>
    </w:div>
    <w:div w:id="1370180242">
      <w:bodyDiv w:val="1"/>
      <w:marLeft w:val="0"/>
      <w:marRight w:val="0"/>
      <w:marTop w:val="0"/>
      <w:marBottom w:val="0"/>
      <w:divBdr>
        <w:top w:val="none" w:sz="0" w:space="0" w:color="auto"/>
        <w:left w:val="none" w:sz="0" w:space="0" w:color="auto"/>
        <w:bottom w:val="none" w:sz="0" w:space="0" w:color="auto"/>
        <w:right w:val="none" w:sz="0" w:space="0" w:color="auto"/>
      </w:divBdr>
    </w:div>
    <w:div w:id="1414668178">
      <w:bodyDiv w:val="1"/>
      <w:marLeft w:val="0"/>
      <w:marRight w:val="0"/>
      <w:marTop w:val="0"/>
      <w:marBottom w:val="0"/>
      <w:divBdr>
        <w:top w:val="none" w:sz="0" w:space="0" w:color="auto"/>
        <w:left w:val="none" w:sz="0" w:space="0" w:color="auto"/>
        <w:bottom w:val="none" w:sz="0" w:space="0" w:color="auto"/>
        <w:right w:val="none" w:sz="0" w:space="0" w:color="auto"/>
      </w:divBdr>
    </w:div>
    <w:div w:id="1415664703">
      <w:bodyDiv w:val="1"/>
      <w:marLeft w:val="0"/>
      <w:marRight w:val="0"/>
      <w:marTop w:val="0"/>
      <w:marBottom w:val="0"/>
      <w:divBdr>
        <w:top w:val="none" w:sz="0" w:space="0" w:color="auto"/>
        <w:left w:val="none" w:sz="0" w:space="0" w:color="auto"/>
        <w:bottom w:val="none" w:sz="0" w:space="0" w:color="auto"/>
        <w:right w:val="none" w:sz="0" w:space="0" w:color="auto"/>
      </w:divBdr>
    </w:div>
    <w:div w:id="1786653610">
      <w:bodyDiv w:val="1"/>
      <w:marLeft w:val="0"/>
      <w:marRight w:val="0"/>
      <w:marTop w:val="0"/>
      <w:marBottom w:val="0"/>
      <w:divBdr>
        <w:top w:val="none" w:sz="0" w:space="0" w:color="auto"/>
        <w:left w:val="none" w:sz="0" w:space="0" w:color="auto"/>
        <w:bottom w:val="none" w:sz="0" w:space="0" w:color="auto"/>
        <w:right w:val="none" w:sz="0" w:space="0" w:color="auto"/>
      </w:divBdr>
    </w:div>
    <w:div w:id="188536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E1313-4A6B-404D-BE7B-824667C99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1555</Words>
  <Characters>8867</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ВВС</cp:lastModifiedBy>
  <cp:revision>7</cp:revision>
  <dcterms:created xsi:type="dcterms:W3CDTF">2019-05-02T16:44:00Z</dcterms:created>
  <dcterms:modified xsi:type="dcterms:W3CDTF">2019-09-10T07:29:00Z</dcterms:modified>
</cp:coreProperties>
</file>